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4E07D" w14:textId="178C5B34" w:rsidR="00897FC5" w:rsidRDefault="00897FC5" w:rsidP="008F10D7">
      <w:pPr>
        <w:spacing w:after="0" w:line="288" w:lineRule="auto"/>
        <w:jc w:val="center"/>
        <w:rPr>
          <w:rFonts w:asciiTheme="minorBidi" w:hAnsiTheme="minorBidi" w:cstheme="minorBidi"/>
          <w:b/>
          <w:bCs/>
          <w:sz w:val="28"/>
          <w:szCs w:val="28"/>
          <w:u w:val="single"/>
          <w:rtl/>
        </w:rPr>
      </w:pPr>
      <w:r w:rsidRPr="008F10D7">
        <w:rPr>
          <w:rFonts w:asciiTheme="minorBidi" w:hAnsiTheme="minorBidi" w:cstheme="minorBidi"/>
          <w:b/>
          <w:bCs/>
          <w:sz w:val="28"/>
          <w:szCs w:val="28"/>
          <w:u w:val="single"/>
          <w:rtl/>
        </w:rPr>
        <w:t>בטבעות הארון יהיו הבדים</w:t>
      </w:r>
    </w:p>
    <w:p w14:paraId="7E939C20" w14:textId="77777777" w:rsidR="008F10D7" w:rsidRPr="008F10D7" w:rsidRDefault="008F10D7" w:rsidP="008F10D7">
      <w:pPr>
        <w:spacing w:after="0" w:line="288" w:lineRule="auto"/>
        <w:jc w:val="center"/>
        <w:rPr>
          <w:rFonts w:asciiTheme="minorBidi" w:hAnsiTheme="minorBidi" w:cstheme="minorBidi"/>
          <w:b/>
          <w:bCs/>
          <w:sz w:val="28"/>
          <w:szCs w:val="28"/>
          <w:u w:val="single"/>
          <w:rtl/>
        </w:rPr>
      </w:pPr>
    </w:p>
    <w:p w14:paraId="4D13A3EB" w14:textId="32C79602" w:rsidR="00897FC5" w:rsidRPr="008F10D7" w:rsidRDefault="00897FC5"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 xml:space="preserve">שמות פרק כה, י-טו </w:t>
      </w:r>
    </w:p>
    <w:p w14:paraId="058456E6" w14:textId="138B1B8E" w:rsidR="00897FC5" w:rsidRPr="008F10D7" w:rsidRDefault="00897FC5"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וְעָשׂוּ אֲרוֹן עֲצֵי שִׁטִּים אַמָּתַיִם וָחֵצִי אָרְכּוֹ וְאַמָּה וָחֵצִי רָחְבּוֹ וְאַמָּה וָחֵצִי קֹמָתוֹ:  וְצִפִּיתָ אֹתוֹ זָהָב טָהוֹר מִבַּיִת וּמִחוּץ תְּצַפֶּנּוּ וְעָשִׂיתָ עָלָיו זֵר זָהָב סָבִיב:  וְיָצַקְתָּ לּוֹ אַרְבַּע טַבְּעֹת זָהָב </w:t>
      </w:r>
      <w:proofErr w:type="spellStart"/>
      <w:r w:rsidRPr="008F10D7">
        <w:rPr>
          <w:rFonts w:asciiTheme="minorBidi" w:hAnsiTheme="minorBidi" w:cstheme="minorBidi"/>
          <w:sz w:val="28"/>
          <w:szCs w:val="28"/>
          <w:rtl/>
        </w:rPr>
        <w:t>וְנָתַתָּה</w:t>
      </w:r>
      <w:proofErr w:type="spellEnd"/>
      <w:r w:rsidRPr="008F10D7">
        <w:rPr>
          <w:rFonts w:asciiTheme="minorBidi" w:hAnsiTheme="minorBidi" w:cstheme="minorBidi"/>
          <w:sz w:val="28"/>
          <w:szCs w:val="28"/>
          <w:rtl/>
        </w:rPr>
        <w:t xml:space="preserve"> עַל אַרְבַּע </w:t>
      </w:r>
      <w:proofErr w:type="spellStart"/>
      <w:r w:rsidRPr="008F10D7">
        <w:rPr>
          <w:rFonts w:asciiTheme="minorBidi" w:hAnsiTheme="minorBidi" w:cstheme="minorBidi"/>
          <w:sz w:val="28"/>
          <w:szCs w:val="28"/>
          <w:rtl/>
        </w:rPr>
        <w:t>פַּעֲמֹתָיו</w:t>
      </w:r>
      <w:proofErr w:type="spellEnd"/>
      <w:r w:rsidRPr="008F10D7">
        <w:rPr>
          <w:rFonts w:asciiTheme="minorBidi" w:hAnsiTheme="minorBidi" w:cstheme="minorBidi"/>
          <w:sz w:val="28"/>
          <w:szCs w:val="28"/>
          <w:rtl/>
        </w:rPr>
        <w:t xml:space="preserve"> וּשְׁתֵּי טַבָּעֹת עַל צַלְעוֹ הָאֶחָת וּשְׁתֵּי טַבָּעֹת עַל צַלְעוֹ הַשֵּׁנִית:  וְעָשִׂיתָ בַדֵּי עֲצֵי שִׁטִּים וְצִפִּיתָ אֹתָם זָהָב:  וְהֵבֵאתָ אֶת הַבַּדִּים בַּטַּבָּעֹת עַל צַלְעֹת הָאָרֹן לָשֵׂאת אֶת הָאָרֹן בָּהֶם:  בְּטַבְּעֹת הָאָרֹן יִהְיוּ הַבַּדִּים לֹא יָסֻרוּ מִמֶּנּוּ:</w:t>
      </w:r>
    </w:p>
    <w:p w14:paraId="7F712EC7" w14:textId="59B7C7D5" w:rsidR="00897FC5" w:rsidRPr="008F10D7" w:rsidRDefault="00897FC5"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 xml:space="preserve">שמות פרק כה פסוק </w:t>
      </w:r>
      <w:proofErr w:type="spellStart"/>
      <w:r w:rsidRPr="008F10D7">
        <w:rPr>
          <w:rFonts w:asciiTheme="minorBidi" w:hAnsiTheme="minorBidi" w:cstheme="minorBidi"/>
          <w:b/>
          <w:bCs/>
          <w:sz w:val="28"/>
          <w:szCs w:val="28"/>
          <w:rtl/>
        </w:rPr>
        <w:t>כח</w:t>
      </w:r>
      <w:proofErr w:type="spellEnd"/>
      <w:r w:rsidRPr="008F10D7">
        <w:rPr>
          <w:rFonts w:asciiTheme="minorBidi" w:hAnsiTheme="minorBidi" w:cstheme="minorBidi"/>
          <w:b/>
          <w:bCs/>
          <w:sz w:val="28"/>
          <w:szCs w:val="28"/>
          <w:rtl/>
        </w:rPr>
        <w:t xml:space="preserve"> (פרשת תרומה)</w:t>
      </w:r>
    </w:p>
    <w:p w14:paraId="5AACDC1E" w14:textId="245CEA25" w:rsidR="00897FC5" w:rsidRPr="008F10D7" w:rsidRDefault="00897FC5"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וְעָשִׂיתָ אֶת הַבַּדִּים עֲצֵי שִׁטִּים וְצִפִּיתָ אֹתָם זָהָב וְנִשָּׂא בָם אֶת הַשֻּׁלְחָן:</w:t>
      </w:r>
    </w:p>
    <w:p w14:paraId="200BD971" w14:textId="74E2E81A" w:rsidR="009276EF" w:rsidRPr="008F10D7" w:rsidRDefault="009276EF"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במדבר פרק ד פסוק ה (פרשת במדבר) - ו (פרשת במדבר)</w:t>
      </w:r>
    </w:p>
    <w:p w14:paraId="1B8F53A7" w14:textId="0095F86B" w:rsidR="009276EF" w:rsidRPr="008F10D7" w:rsidRDefault="009276EF"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(ה) וּבָא אַהֲרֹן וּבָנָיו </w:t>
      </w:r>
      <w:proofErr w:type="spellStart"/>
      <w:r w:rsidRPr="008F10D7">
        <w:rPr>
          <w:rFonts w:asciiTheme="minorBidi" w:hAnsiTheme="minorBidi" w:cstheme="minorBidi"/>
          <w:sz w:val="28"/>
          <w:szCs w:val="28"/>
          <w:rtl/>
        </w:rPr>
        <w:t>בִּנְסֹע</w:t>
      </w:r>
      <w:proofErr w:type="spellEnd"/>
      <w:r w:rsidRPr="008F10D7">
        <w:rPr>
          <w:rFonts w:asciiTheme="minorBidi" w:hAnsiTheme="minorBidi" w:cstheme="minorBidi"/>
          <w:sz w:val="28"/>
          <w:szCs w:val="28"/>
          <w:rtl/>
        </w:rPr>
        <w:t>ַ הַמַּחֲנֶה וְהוֹרִדוּ אֵת פָּרֹכֶת הַמָּסָךְ וְכִסּוּ בָהּ אֵת אֲרֹן הָעֵדֻת: (ו) וְנָתְנוּ עָלָיו כְּסוּי עוֹר תַּחַשׁ וּפָרְשׂוּ בֶגֶד כְּלִיל תְּכֵלֶת מִלְמָעְלָה וְשָׂמוּ בַּדָּיו:</w:t>
      </w:r>
    </w:p>
    <w:p w14:paraId="0FB0DA39" w14:textId="190E3826" w:rsidR="00EF6E8B" w:rsidRPr="008F10D7" w:rsidRDefault="00897FC5" w:rsidP="008F10D7">
      <w:pPr>
        <w:pStyle w:val="a3"/>
        <w:numPr>
          <w:ilvl w:val="0"/>
          <w:numId w:val="1"/>
        </w:numPr>
        <w:spacing w:after="0" w:line="288" w:lineRule="auto"/>
        <w:ind w:left="0" w:firstLine="0"/>
        <w:rPr>
          <w:rFonts w:asciiTheme="minorBidi" w:hAnsiTheme="minorBidi" w:cstheme="minorBidi"/>
          <w:b/>
          <w:bCs/>
          <w:sz w:val="28"/>
          <w:szCs w:val="28"/>
        </w:rPr>
      </w:pPr>
      <w:r w:rsidRPr="008F10D7">
        <w:rPr>
          <w:rFonts w:asciiTheme="minorBidi" w:hAnsiTheme="minorBidi" w:cstheme="minorBidi"/>
          <w:b/>
          <w:bCs/>
          <w:sz w:val="28"/>
          <w:szCs w:val="28"/>
          <w:rtl/>
        </w:rPr>
        <w:t xml:space="preserve">חזקוני </w:t>
      </w:r>
      <w:r w:rsidR="00EF6E8B" w:rsidRPr="008F10D7">
        <w:rPr>
          <w:rFonts w:asciiTheme="minorBidi" w:hAnsiTheme="minorBidi" w:cstheme="minorBidi"/>
          <w:b/>
          <w:bCs/>
          <w:sz w:val="28"/>
          <w:szCs w:val="28"/>
          <w:rtl/>
        </w:rPr>
        <w:t xml:space="preserve">שמות פרק כה פסוק </w:t>
      </w:r>
      <w:proofErr w:type="spellStart"/>
      <w:r w:rsidR="00EF6E8B" w:rsidRPr="008F10D7">
        <w:rPr>
          <w:rFonts w:asciiTheme="minorBidi" w:hAnsiTheme="minorBidi" w:cstheme="minorBidi"/>
          <w:b/>
          <w:bCs/>
          <w:sz w:val="28"/>
          <w:szCs w:val="28"/>
          <w:rtl/>
        </w:rPr>
        <w:t>יב</w:t>
      </w:r>
      <w:proofErr w:type="spellEnd"/>
    </w:p>
    <w:p w14:paraId="30342FD8" w14:textId="58463A10" w:rsidR="00897FC5" w:rsidRPr="008F10D7" w:rsidRDefault="00897FC5"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לפי הפשט אין צורך בבדים אלו להסירם כי אין בהם שום </w:t>
      </w:r>
      <w:proofErr w:type="spellStart"/>
      <w:r w:rsidRPr="008F10D7">
        <w:rPr>
          <w:rFonts w:asciiTheme="minorBidi" w:hAnsiTheme="minorBidi" w:cstheme="minorBidi"/>
          <w:sz w:val="28"/>
          <w:szCs w:val="28"/>
          <w:rtl/>
        </w:rPr>
        <w:t>טירוד</w:t>
      </w:r>
      <w:proofErr w:type="spellEnd"/>
      <w:r w:rsidRPr="008F10D7">
        <w:rPr>
          <w:rFonts w:asciiTheme="minorBidi" w:hAnsiTheme="minorBidi" w:cstheme="minorBidi"/>
          <w:sz w:val="28"/>
          <w:szCs w:val="28"/>
          <w:rtl/>
        </w:rPr>
        <w:t xml:space="preserve"> ודוחק בהם לפי שהם בקדש הקדשים שאין יוצא ונכנס בו רק כהן גדול ארבע פעמים ביום אחד בשנה. אבל במזבח </w:t>
      </w:r>
      <w:proofErr w:type="spellStart"/>
      <w:r w:rsidRPr="008F10D7">
        <w:rPr>
          <w:rFonts w:asciiTheme="minorBidi" w:hAnsiTheme="minorBidi" w:cstheme="minorBidi"/>
          <w:sz w:val="28"/>
          <w:szCs w:val="28"/>
          <w:rtl/>
        </w:rPr>
        <w:t>הנחשת</w:t>
      </w:r>
      <w:proofErr w:type="spellEnd"/>
      <w:r w:rsidRPr="008F10D7">
        <w:rPr>
          <w:rFonts w:asciiTheme="minorBidi" w:hAnsiTheme="minorBidi" w:cstheme="minorBidi"/>
          <w:sz w:val="28"/>
          <w:szCs w:val="28"/>
          <w:rtl/>
        </w:rPr>
        <w:t xml:space="preserve"> הנתון בחצר </w:t>
      </w:r>
      <w:proofErr w:type="spellStart"/>
      <w:r w:rsidRPr="008F10D7">
        <w:rPr>
          <w:rFonts w:asciiTheme="minorBidi" w:hAnsiTheme="minorBidi" w:cstheme="minorBidi"/>
          <w:sz w:val="28"/>
          <w:szCs w:val="28"/>
          <w:rtl/>
        </w:rPr>
        <w:t>שהכל</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נכנסין</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ויוצאין</w:t>
      </w:r>
      <w:proofErr w:type="spellEnd"/>
      <w:r w:rsidRPr="008F10D7">
        <w:rPr>
          <w:rFonts w:asciiTheme="minorBidi" w:hAnsiTheme="minorBidi" w:cstheme="minorBidi"/>
          <w:sz w:val="28"/>
          <w:szCs w:val="28"/>
          <w:rtl/>
        </w:rPr>
        <w:t xml:space="preserve"> בו אם יהיו הטבעות תדיר בו יהיו </w:t>
      </w:r>
      <w:proofErr w:type="spellStart"/>
      <w:r w:rsidRPr="008F10D7">
        <w:rPr>
          <w:rFonts w:asciiTheme="minorBidi" w:hAnsiTheme="minorBidi" w:cstheme="minorBidi"/>
          <w:sz w:val="28"/>
          <w:szCs w:val="28"/>
          <w:rtl/>
        </w:rPr>
        <w:t>טרודין</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ודוחקין</w:t>
      </w:r>
      <w:proofErr w:type="spellEnd"/>
      <w:r w:rsidRPr="008F10D7">
        <w:rPr>
          <w:rFonts w:asciiTheme="minorBidi" w:hAnsiTheme="minorBidi" w:cstheme="minorBidi"/>
          <w:sz w:val="28"/>
          <w:szCs w:val="28"/>
          <w:rtl/>
        </w:rPr>
        <w:t xml:space="preserve"> הנכנסים </w:t>
      </w:r>
      <w:proofErr w:type="spellStart"/>
      <w:r w:rsidRPr="008F10D7">
        <w:rPr>
          <w:rFonts w:asciiTheme="minorBidi" w:hAnsiTheme="minorBidi" w:cstheme="minorBidi"/>
          <w:sz w:val="28"/>
          <w:szCs w:val="28"/>
          <w:rtl/>
        </w:rPr>
        <w:t>והיוצאין</w:t>
      </w:r>
      <w:proofErr w:type="spellEnd"/>
      <w:r w:rsidRPr="008F10D7">
        <w:rPr>
          <w:rFonts w:asciiTheme="minorBidi" w:hAnsiTheme="minorBidi" w:cstheme="minorBidi"/>
          <w:sz w:val="28"/>
          <w:szCs w:val="28"/>
          <w:rtl/>
        </w:rPr>
        <w:t xml:space="preserve"> לפיכך אין צריך שיהיו שם אלא בשעת המסעות.</w:t>
      </w:r>
    </w:p>
    <w:p w14:paraId="19F0EBCC" w14:textId="71AF5112" w:rsidR="00C97311" w:rsidRPr="008F10D7" w:rsidRDefault="00C97311"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תלמוד בבלי מסכת יומא דף עב עמוד א</w:t>
      </w:r>
    </w:p>
    <w:p w14:paraId="192E4AB0" w14:textId="7978F226" w:rsidR="00C97311" w:rsidRPr="008F10D7" w:rsidRDefault="00C97311"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המסיר בדי ארון - לוקה, שנאמר לא יזח ולא יסרו... תניא נמי הכי: בטבעת הארן יהיו הבדים. יכול לא יהיו </w:t>
      </w:r>
      <w:proofErr w:type="spellStart"/>
      <w:r w:rsidRPr="008F10D7">
        <w:rPr>
          <w:rFonts w:asciiTheme="minorBidi" w:hAnsiTheme="minorBidi" w:cstheme="minorBidi"/>
          <w:sz w:val="28"/>
          <w:szCs w:val="28"/>
          <w:rtl/>
        </w:rPr>
        <w:t>זזין</w:t>
      </w:r>
      <w:proofErr w:type="spellEnd"/>
      <w:r w:rsidRPr="008F10D7">
        <w:rPr>
          <w:rFonts w:asciiTheme="minorBidi" w:hAnsiTheme="minorBidi" w:cstheme="minorBidi"/>
          <w:sz w:val="28"/>
          <w:szCs w:val="28"/>
          <w:rtl/>
        </w:rPr>
        <w:t xml:space="preserve"> ממקומן - תלמוד לומר והובא את בדיו בטבעת, אי והובא את בדיו יכול יהיו </w:t>
      </w:r>
      <w:proofErr w:type="spellStart"/>
      <w:r w:rsidRPr="008F10D7">
        <w:rPr>
          <w:rFonts w:asciiTheme="minorBidi" w:hAnsiTheme="minorBidi" w:cstheme="minorBidi"/>
          <w:sz w:val="28"/>
          <w:szCs w:val="28"/>
          <w:rtl/>
        </w:rPr>
        <w:t>נכנסין</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ויוצאין</w:t>
      </w:r>
      <w:proofErr w:type="spellEnd"/>
      <w:r w:rsidRPr="008F10D7">
        <w:rPr>
          <w:rFonts w:asciiTheme="minorBidi" w:hAnsiTheme="minorBidi" w:cstheme="minorBidi"/>
          <w:sz w:val="28"/>
          <w:szCs w:val="28"/>
          <w:rtl/>
        </w:rPr>
        <w:t xml:space="preserve"> - תלמוד לומר בטבעת הארן יהיו הבדים, הא כיצד? </w:t>
      </w:r>
      <w:proofErr w:type="spellStart"/>
      <w:r w:rsidRPr="008F10D7">
        <w:rPr>
          <w:rFonts w:asciiTheme="minorBidi" w:hAnsiTheme="minorBidi" w:cstheme="minorBidi"/>
          <w:sz w:val="28"/>
          <w:szCs w:val="28"/>
          <w:rtl/>
        </w:rPr>
        <w:t>מתפרקין</w:t>
      </w:r>
      <w:proofErr w:type="spellEnd"/>
      <w:r w:rsidRPr="008F10D7">
        <w:rPr>
          <w:rFonts w:asciiTheme="minorBidi" w:hAnsiTheme="minorBidi" w:cstheme="minorBidi"/>
          <w:sz w:val="28"/>
          <w:szCs w:val="28"/>
          <w:rtl/>
        </w:rPr>
        <w:t xml:space="preserve"> ואין </w:t>
      </w:r>
      <w:proofErr w:type="spellStart"/>
      <w:r w:rsidRPr="008F10D7">
        <w:rPr>
          <w:rFonts w:asciiTheme="minorBidi" w:hAnsiTheme="minorBidi" w:cstheme="minorBidi"/>
          <w:sz w:val="28"/>
          <w:szCs w:val="28"/>
          <w:rtl/>
        </w:rPr>
        <w:t>נשמטין</w:t>
      </w:r>
      <w:proofErr w:type="spellEnd"/>
      <w:r w:rsidRPr="008F10D7">
        <w:rPr>
          <w:rFonts w:asciiTheme="minorBidi" w:hAnsiTheme="minorBidi" w:cstheme="minorBidi"/>
          <w:sz w:val="28"/>
          <w:szCs w:val="28"/>
          <w:rtl/>
        </w:rPr>
        <w:t>.</w:t>
      </w:r>
    </w:p>
    <w:p w14:paraId="0C9D8D9E" w14:textId="282EA4D4" w:rsidR="00C97311" w:rsidRPr="008F10D7" w:rsidRDefault="00C97311"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תוספות מסכת יומא דף עב עמוד א</w:t>
      </w:r>
    </w:p>
    <w:p w14:paraId="3458485E" w14:textId="14F6A9EA" w:rsidR="00C97311" w:rsidRPr="008F10D7" w:rsidRDefault="00C97311"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אי לאו </w:t>
      </w:r>
      <w:proofErr w:type="spellStart"/>
      <w:r w:rsidRPr="008F10D7">
        <w:rPr>
          <w:rFonts w:asciiTheme="minorBidi" w:hAnsiTheme="minorBidi" w:cstheme="minorBidi"/>
          <w:sz w:val="28"/>
          <w:szCs w:val="28"/>
          <w:rtl/>
        </w:rPr>
        <w:t>דמסתפינא</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מחברייא</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הוה</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אמינא</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דח</w:t>
      </w:r>
      <w:proofErr w:type="spellEnd"/>
      <w:r w:rsidRPr="008F10D7">
        <w:rPr>
          <w:rFonts w:asciiTheme="minorBidi" w:hAnsiTheme="minorBidi" w:cstheme="minorBidi"/>
          <w:sz w:val="28"/>
          <w:szCs w:val="28"/>
          <w:rtl/>
        </w:rPr>
        <w:t xml:space="preserve">' טבעות היו בארון... בד' טבעות מהם היו בדים </w:t>
      </w:r>
      <w:proofErr w:type="spellStart"/>
      <w:r w:rsidRPr="008F10D7">
        <w:rPr>
          <w:rFonts w:asciiTheme="minorBidi" w:hAnsiTheme="minorBidi" w:cstheme="minorBidi"/>
          <w:sz w:val="28"/>
          <w:szCs w:val="28"/>
          <w:rtl/>
        </w:rPr>
        <w:t>קבועין</w:t>
      </w:r>
      <w:proofErr w:type="spellEnd"/>
      <w:r w:rsidRPr="008F10D7">
        <w:rPr>
          <w:rFonts w:asciiTheme="minorBidi" w:hAnsiTheme="minorBidi" w:cstheme="minorBidi"/>
          <w:sz w:val="28"/>
          <w:szCs w:val="28"/>
          <w:rtl/>
        </w:rPr>
        <w:t xml:space="preserve"> לא יסורו ובארבעה מהם שהיו למטה או למעלה מאותן טבעות היו משימין בדים בשעת סילוק המסעות לשאת את הארון בהם.</w:t>
      </w:r>
    </w:p>
    <w:p w14:paraId="56D9B0A8" w14:textId="41AFA07A" w:rsidR="00897FC5" w:rsidRPr="008F10D7" w:rsidRDefault="00897FC5" w:rsidP="008F10D7">
      <w:pPr>
        <w:pStyle w:val="a3"/>
        <w:numPr>
          <w:ilvl w:val="0"/>
          <w:numId w:val="1"/>
        </w:numPr>
        <w:spacing w:after="0" w:line="288" w:lineRule="auto"/>
        <w:ind w:left="0" w:firstLine="0"/>
        <w:rPr>
          <w:rFonts w:asciiTheme="minorBidi" w:hAnsiTheme="minorBidi" w:cstheme="minorBidi"/>
          <w:b/>
          <w:bCs/>
          <w:sz w:val="28"/>
          <w:szCs w:val="28"/>
          <w:rtl/>
        </w:rPr>
      </w:pPr>
      <w:proofErr w:type="spellStart"/>
      <w:r w:rsidRPr="008F10D7">
        <w:rPr>
          <w:rFonts w:asciiTheme="minorBidi" w:hAnsiTheme="minorBidi" w:cstheme="minorBidi"/>
          <w:b/>
          <w:bCs/>
          <w:sz w:val="28"/>
          <w:szCs w:val="28"/>
          <w:rtl/>
        </w:rPr>
        <w:t>מלבי"ם</w:t>
      </w:r>
      <w:proofErr w:type="spellEnd"/>
      <w:r w:rsidRPr="008F10D7">
        <w:rPr>
          <w:rFonts w:asciiTheme="minorBidi" w:hAnsiTheme="minorBidi" w:cstheme="minorBidi"/>
          <w:b/>
          <w:bCs/>
          <w:sz w:val="28"/>
          <w:szCs w:val="28"/>
          <w:rtl/>
        </w:rPr>
        <w:t xml:space="preserve"> שמות פרק כה פסוק יד (פרשת תרומה)</w:t>
      </w:r>
    </w:p>
    <w:p w14:paraId="785B13CA" w14:textId="6FB8C1C6" w:rsidR="00897FC5" w:rsidRPr="008F10D7" w:rsidRDefault="00897FC5"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ר"ל שבעת הנסיעה תוציא את הבדים מטבעות שבפעמותיו והבאת אותם בטבעות שבצלעותיו, בטבעות הארון ר"ל בטבעות שבפעמותיו יהיו הבדים קבועים בעת החניה לא יסורו ממנו בעת החניה, אבל בעת הנסיעה התיר בפירוש להסירם אל טבעות שבצלעו</w:t>
      </w:r>
      <w:r w:rsidR="00C97311" w:rsidRPr="008F10D7">
        <w:rPr>
          <w:rFonts w:asciiTheme="minorBidi" w:hAnsiTheme="minorBidi" w:cstheme="minorBidi"/>
          <w:sz w:val="28"/>
          <w:szCs w:val="28"/>
          <w:rtl/>
        </w:rPr>
        <w:t>ת.</w:t>
      </w:r>
    </w:p>
    <w:p w14:paraId="27B0343A" w14:textId="22F55A29" w:rsidR="00897FC5" w:rsidRPr="008F10D7" w:rsidRDefault="00897FC5"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בכור שור שמות פרק כה פסוק טו (פרשת תרומה)</w:t>
      </w:r>
    </w:p>
    <w:p w14:paraId="2DD05031" w14:textId="2AEAE8DC" w:rsidR="00897FC5" w:rsidRPr="008F10D7" w:rsidRDefault="00897FC5" w:rsidP="008F10D7">
      <w:pPr>
        <w:spacing w:after="0" w:line="288" w:lineRule="auto"/>
        <w:rPr>
          <w:rFonts w:asciiTheme="minorBidi" w:hAnsiTheme="minorBidi" w:cstheme="minorBidi"/>
          <w:b/>
          <w:bCs/>
          <w:sz w:val="28"/>
          <w:szCs w:val="28"/>
          <w:rtl/>
        </w:rPr>
      </w:pPr>
      <w:r w:rsidRPr="008F10D7">
        <w:rPr>
          <w:rFonts w:asciiTheme="minorBidi" w:hAnsiTheme="minorBidi" w:cstheme="minorBidi"/>
          <w:sz w:val="28"/>
          <w:szCs w:val="28"/>
          <w:rtl/>
        </w:rPr>
        <w:t xml:space="preserve">מפני קדושת ארון לא היה רוצה הקדוש ברוך הוא שישמשו בארון הקודש להסיר הבדים </w:t>
      </w:r>
      <w:proofErr w:type="spellStart"/>
      <w:r w:rsidRPr="008F10D7">
        <w:rPr>
          <w:rFonts w:asciiTheme="minorBidi" w:hAnsiTheme="minorBidi" w:cstheme="minorBidi"/>
          <w:sz w:val="28"/>
          <w:szCs w:val="28"/>
          <w:rtl/>
        </w:rPr>
        <w:t>מלהכניסן</w:t>
      </w:r>
      <w:proofErr w:type="spellEnd"/>
      <w:r w:rsidRPr="008F10D7">
        <w:rPr>
          <w:rFonts w:asciiTheme="minorBidi" w:hAnsiTheme="minorBidi" w:cstheme="minorBidi"/>
          <w:sz w:val="28"/>
          <w:szCs w:val="28"/>
          <w:rtl/>
        </w:rPr>
        <w:t xml:space="preserve"> בטבעות, אלא כשבאין </w:t>
      </w:r>
      <w:proofErr w:type="spellStart"/>
      <w:r w:rsidRPr="008F10D7">
        <w:rPr>
          <w:rFonts w:asciiTheme="minorBidi" w:hAnsiTheme="minorBidi" w:cstheme="minorBidi"/>
          <w:sz w:val="28"/>
          <w:szCs w:val="28"/>
          <w:rtl/>
        </w:rPr>
        <w:t>לנשאו</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מחזיקין</w:t>
      </w:r>
      <w:proofErr w:type="spellEnd"/>
      <w:r w:rsidRPr="008F10D7">
        <w:rPr>
          <w:rFonts w:asciiTheme="minorBidi" w:hAnsiTheme="minorBidi" w:cstheme="minorBidi"/>
          <w:sz w:val="28"/>
          <w:szCs w:val="28"/>
          <w:rtl/>
        </w:rPr>
        <w:t xml:space="preserve"> בראשי הבדים ונושאים אותו, </w:t>
      </w:r>
      <w:proofErr w:type="spellStart"/>
      <w:r w:rsidRPr="008F10D7">
        <w:rPr>
          <w:rFonts w:asciiTheme="minorBidi" w:hAnsiTheme="minorBidi" w:cstheme="minorBidi"/>
          <w:sz w:val="28"/>
          <w:szCs w:val="28"/>
          <w:rtl/>
        </w:rPr>
        <w:t>וכשמניחין</w:t>
      </w:r>
      <w:proofErr w:type="spellEnd"/>
      <w:r w:rsidRPr="008F10D7">
        <w:rPr>
          <w:rFonts w:asciiTheme="minorBidi" w:hAnsiTheme="minorBidi" w:cstheme="minorBidi"/>
          <w:sz w:val="28"/>
          <w:szCs w:val="28"/>
          <w:rtl/>
        </w:rPr>
        <w:t xml:space="preserve"> אותו, הולכים להם מיד, מפני אימת הקדושה.</w:t>
      </w:r>
    </w:p>
    <w:p w14:paraId="2BA12757" w14:textId="0A5B16CB" w:rsidR="00897FC5" w:rsidRPr="008F10D7" w:rsidRDefault="00897FC5"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 xml:space="preserve">ספר החינוך (לרבי פנחס הלוי, המאה ה-13) מצוה צו </w:t>
      </w:r>
    </w:p>
    <w:p w14:paraId="606F0FA4" w14:textId="32486105" w:rsidR="00897FC5" w:rsidRPr="008F10D7" w:rsidRDefault="00897FC5" w:rsidP="008F10D7">
      <w:pPr>
        <w:spacing w:after="0" w:line="288" w:lineRule="auto"/>
        <w:rPr>
          <w:rFonts w:asciiTheme="minorBidi" w:hAnsiTheme="minorBidi" w:cstheme="minorBidi"/>
          <w:sz w:val="28"/>
          <w:szCs w:val="28"/>
          <w:rtl/>
        </w:rPr>
      </w:pPr>
      <w:proofErr w:type="spellStart"/>
      <w:r w:rsidRPr="008F10D7">
        <w:rPr>
          <w:rFonts w:asciiTheme="minorBidi" w:hAnsiTheme="minorBidi" w:cstheme="minorBidi"/>
          <w:sz w:val="28"/>
          <w:szCs w:val="28"/>
          <w:rtl/>
        </w:rPr>
        <w:t>משרשי</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המצוה</w:t>
      </w:r>
      <w:proofErr w:type="spellEnd"/>
      <w:r w:rsidRPr="008F10D7">
        <w:rPr>
          <w:rFonts w:asciiTheme="minorBidi" w:hAnsiTheme="minorBidi" w:cstheme="minorBidi"/>
          <w:sz w:val="28"/>
          <w:szCs w:val="28"/>
          <w:rtl/>
        </w:rPr>
        <w:t xml:space="preserve">, לפי שהארון משכן התורה והיא כל עיקרנו וכבודנו, </w:t>
      </w:r>
      <w:proofErr w:type="spellStart"/>
      <w:r w:rsidRPr="008F10D7">
        <w:rPr>
          <w:rFonts w:asciiTheme="minorBidi" w:hAnsiTheme="minorBidi" w:cstheme="minorBidi"/>
          <w:sz w:val="28"/>
          <w:szCs w:val="28"/>
          <w:rtl/>
        </w:rPr>
        <w:t>ונתחייבנו</w:t>
      </w:r>
      <w:proofErr w:type="spellEnd"/>
      <w:r w:rsidRPr="008F10D7">
        <w:rPr>
          <w:rFonts w:asciiTheme="minorBidi" w:hAnsiTheme="minorBidi" w:cstheme="minorBidi"/>
          <w:sz w:val="28"/>
          <w:szCs w:val="28"/>
          <w:rtl/>
        </w:rPr>
        <w:t xml:space="preserve"> לנהוג בו כל כבוד וכל הדר בכל </w:t>
      </w:r>
      <w:proofErr w:type="spellStart"/>
      <w:r w:rsidRPr="008F10D7">
        <w:rPr>
          <w:rFonts w:asciiTheme="minorBidi" w:hAnsiTheme="minorBidi" w:cstheme="minorBidi"/>
          <w:sz w:val="28"/>
          <w:szCs w:val="28"/>
          <w:rtl/>
        </w:rPr>
        <w:t>יכלתינו</w:t>
      </w:r>
      <w:proofErr w:type="spellEnd"/>
      <w:r w:rsidRPr="008F10D7">
        <w:rPr>
          <w:rFonts w:asciiTheme="minorBidi" w:hAnsiTheme="minorBidi" w:cstheme="minorBidi"/>
          <w:sz w:val="28"/>
          <w:szCs w:val="28"/>
          <w:rtl/>
        </w:rPr>
        <w:t xml:space="preserve">, על כן </w:t>
      </w:r>
      <w:proofErr w:type="spellStart"/>
      <w:r w:rsidRPr="008F10D7">
        <w:rPr>
          <w:rFonts w:asciiTheme="minorBidi" w:hAnsiTheme="minorBidi" w:cstheme="minorBidi"/>
          <w:sz w:val="28"/>
          <w:szCs w:val="28"/>
          <w:rtl/>
        </w:rPr>
        <w:t>נצטוינו</w:t>
      </w:r>
      <w:proofErr w:type="spellEnd"/>
      <w:r w:rsidRPr="008F10D7">
        <w:rPr>
          <w:rFonts w:asciiTheme="minorBidi" w:hAnsiTheme="minorBidi" w:cstheme="minorBidi"/>
          <w:sz w:val="28"/>
          <w:szCs w:val="28"/>
          <w:rtl/>
        </w:rPr>
        <w:t xml:space="preserve"> לבל נסיר בדי הארון ממנו, פן נהיה צריכים לצאת עם הארון לשום מקום במהירות, ואולי מתוך הטרדה והחפזון לא נבדוק יפה להיות בדיו חזקים כל הצורך, ושמא חס ושלום </w:t>
      </w:r>
      <w:proofErr w:type="spellStart"/>
      <w:r w:rsidRPr="008F10D7">
        <w:rPr>
          <w:rFonts w:asciiTheme="minorBidi" w:hAnsiTheme="minorBidi" w:cstheme="minorBidi"/>
          <w:sz w:val="28"/>
          <w:szCs w:val="28"/>
          <w:rtl/>
        </w:rPr>
        <w:t>יפול</w:t>
      </w:r>
      <w:proofErr w:type="spellEnd"/>
      <w:r w:rsidRPr="008F10D7">
        <w:rPr>
          <w:rFonts w:asciiTheme="minorBidi" w:hAnsiTheme="minorBidi" w:cstheme="minorBidi"/>
          <w:sz w:val="28"/>
          <w:szCs w:val="28"/>
          <w:rtl/>
        </w:rPr>
        <w:t xml:space="preserve"> ואין זה כבודו. אבל בהיותם בו מוכנים לעולם ולא יסורו ממנו, נעשה אותן חזקות הרבה ולא יארע תקלה בהן. </w:t>
      </w:r>
    </w:p>
    <w:p w14:paraId="1DBEB9BC" w14:textId="5601BE9D" w:rsidR="003D23D2" w:rsidRPr="008F10D7" w:rsidRDefault="003D23D2"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ועוד טעם אחר, שכל כלי המקדש צורתן </w:t>
      </w:r>
      <w:proofErr w:type="spellStart"/>
      <w:r w:rsidRPr="008F10D7">
        <w:rPr>
          <w:rFonts w:asciiTheme="minorBidi" w:hAnsiTheme="minorBidi" w:cstheme="minorBidi"/>
          <w:sz w:val="28"/>
          <w:szCs w:val="28"/>
          <w:rtl/>
        </w:rPr>
        <w:t>מחוייבת</w:t>
      </w:r>
      <w:proofErr w:type="spellEnd"/>
      <w:r w:rsidRPr="008F10D7">
        <w:rPr>
          <w:rFonts w:asciiTheme="minorBidi" w:hAnsiTheme="minorBidi" w:cstheme="minorBidi"/>
          <w:sz w:val="28"/>
          <w:szCs w:val="28"/>
          <w:rtl/>
        </w:rPr>
        <w:t xml:space="preserve"> לרמוז </w:t>
      </w:r>
      <w:proofErr w:type="spellStart"/>
      <w:r w:rsidRPr="008F10D7">
        <w:rPr>
          <w:rFonts w:asciiTheme="minorBidi" w:hAnsiTheme="minorBidi" w:cstheme="minorBidi"/>
          <w:sz w:val="28"/>
          <w:szCs w:val="28"/>
          <w:rtl/>
        </w:rPr>
        <w:t>ענינים</w:t>
      </w:r>
      <w:proofErr w:type="spellEnd"/>
      <w:r w:rsidRPr="008F10D7">
        <w:rPr>
          <w:rFonts w:asciiTheme="minorBidi" w:hAnsiTheme="minorBidi" w:cstheme="minorBidi"/>
          <w:sz w:val="28"/>
          <w:szCs w:val="28"/>
          <w:rtl/>
        </w:rPr>
        <w:t xml:space="preserve"> גדולים עליונים, כדי שיהא האדם נפעל לטובה מתוך מחשבתו בהן, ורצה האל לטובתנו שלא </w:t>
      </w:r>
      <w:proofErr w:type="spellStart"/>
      <w:r w:rsidRPr="008F10D7">
        <w:rPr>
          <w:rFonts w:asciiTheme="minorBidi" w:hAnsiTheme="minorBidi" w:cstheme="minorBidi"/>
          <w:sz w:val="28"/>
          <w:szCs w:val="28"/>
          <w:rtl/>
        </w:rPr>
        <w:t>תפסד</w:t>
      </w:r>
      <w:proofErr w:type="spellEnd"/>
      <w:r w:rsidRPr="008F10D7">
        <w:rPr>
          <w:rFonts w:asciiTheme="minorBidi" w:hAnsiTheme="minorBidi" w:cstheme="minorBidi"/>
          <w:sz w:val="28"/>
          <w:szCs w:val="28"/>
          <w:rtl/>
        </w:rPr>
        <w:t xml:space="preserve"> אותה הצורה אפילו לפי שעה.</w:t>
      </w:r>
    </w:p>
    <w:p w14:paraId="705C9711" w14:textId="33E4F9C6" w:rsidR="00897FC5" w:rsidRPr="008F10D7" w:rsidRDefault="00897FC5"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צרור המור שמות פרשת תרומה</w:t>
      </w:r>
    </w:p>
    <w:p w14:paraId="2B1C6DAC" w14:textId="77777777" w:rsidR="00897FC5" w:rsidRPr="008F10D7" w:rsidRDefault="00897FC5"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ולפי שהתורה צריכה עוזרים ומסייעים. כאומרו שמח זבולון בצאתך. וכן אמר עץ חיים היא וגו'. ללומדיהם. </w:t>
      </w:r>
      <w:proofErr w:type="spellStart"/>
      <w:r w:rsidRPr="008F10D7">
        <w:rPr>
          <w:rFonts w:asciiTheme="minorBidi" w:hAnsiTheme="minorBidi" w:cstheme="minorBidi"/>
          <w:sz w:val="28"/>
          <w:szCs w:val="28"/>
          <w:rtl/>
        </w:rPr>
        <w:t>צוה</w:t>
      </w:r>
      <w:proofErr w:type="spellEnd"/>
      <w:r w:rsidRPr="008F10D7">
        <w:rPr>
          <w:rFonts w:asciiTheme="minorBidi" w:hAnsiTheme="minorBidi" w:cstheme="minorBidi"/>
          <w:sz w:val="28"/>
          <w:szCs w:val="28"/>
          <w:rtl/>
        </w:rPr>
        <w:t xml:space="preserve"> לעשות ד' טבעות ולעשות בדי עצי שטים. רמז למחזיקי התורה וללומדים בה שהם נושאים הארון על כתפיהם.</w:t>
      </w:r>
    </w:p>
    <w:p w14:paraId="2DAD0D61" w14:textId="77777777" w:rsidR="00DB379E" w:rsidRPr="008F10D7" w:rsidRDefault="00DB379E"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משיבת נפש שמות פרק כה פסוק טו (פרשת תרומה)</w:t>
      </w:r>
    </w:p>
    <w:p w14:paraId="5CF0F3B8" w14:textId="084B8565" w:rsidR="00897FC5" w:rsidRPr="008F10D7" w:rsidRDefault="00DB379E"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המסייע </w:t>
      </w:r>
      <w:proofErr w:type="spellStart"/>
      <w:r w:rsidRPr="008F10D7">
        <w:rPr>
          <w:rFonts w:asciiTheme="minorBidi" w:hAnsiTheme="minorBidi" w:cstheme="minorBidi"/>
          <w:sz w:val="28"/>
          <w:szCs w:val="28"/>
          <w:rtl/>
        </w:rPr>
        <w:t>לת"ח</w:t>
      </w:r>
      <w:proofErr w:type="spellEnd"/>
      <w:r w:rsidRPr="008F10D7">
        <w:rPr>
          <w:rFonts w:asciiTheme="minorBidi" w:hAnsiTheme="minorBidi" w:cstheme="minorBidi"/>
          <w:sz w:val="28"/>
          <w:szCs w:val="28"/>
          <w:rtl/>
        </w:rPr>
        <w:t xml:space="preserve"> שיהא פנוי ללמוד </w:t>
      </w:r>
      <w:proofErr w:type="spellStart"/>
      <w:r w:rsidRPr="008F10D7">
        <w:rPr>
          <w:rFonts w:asciiTheme="minorBidi" w:hAnsiTheme="minorBidi" w:cstheme="minorBidi"/>
          <w:sz w:val="28"/>
          <w:szCs w:val="28"/>
          <w:rtl/>
        </w:rPr>
        <w:t>שוה</w:t>
      </w:r>
      <w:proofErr w:type="spellEnd"/>
      <w:r w:rsidRPr="008F10D7">
        <w:rPr>
          <w:rFonts w:asciiTheme="minorBidi" w:hAnsiTheme="minorBidi" w:cstheme="minorBidi"/>
          <w:sz w:val="28"/>
          <w:szCs w:val="28"/>
          <w:rtl/>
        </w:rPr>
        <w:t xml:space="preserve"> לו במעלה כמו יששכר </w:t>
      </w:r>
      <w:proofErr w:type="spellStart"/>
      <w:r w:rsidRPr="008F10D7">
        <w:rPr>
          <w:rFonts w:asciiTheme="minorBidi" w:hAnsiTheme="minorBidi" w:cstheme="minorBidi"/>
          <w:sz w:val="28"/>
          <w:szCs w:val="28"/>
          <w:rtl/>
        </w:rPr>
        <w:t>וזבולן</w:t>
      </w:r>
      <w:proofErr w:type="spellEnd"/>
      <w:r w:rsidRPr="008F10D7">
        <w:rPr>
          <w:rFonts w:asciiTheme="minorBidi" w:hAnsiTheme="minorBidi" w:cstheme="minorBidi"/>
          <w:sz w:val="28"/>
          <w:szCs w:val="28"/>
          <w:rtl/>
        </w:rPr>
        <w:t xml:space="preserve">, וכמו הלל </w:t>
      </w:r>
      <w:proofErr w:type="spellStart"/>
      <w:r w:rsidRPr="008F10D7">
        <w:rPr>
          <w:rFonts w:asciiTheme="minorBidi" w:hAnsiTheme="minorBidi" w:cstheme="minorBidi"/>
          <w:sz w:val="28"/>
          <w:szCs w:val="28"/>
          <w:rtl/>
        </w:rPr>
        <w:t>ושבנא</w:t>
      </w:r>
      <w:proofErr w:type="spellEnd"/>
      <w:r w:rsidRPr="008F10D7">
        <w:rPr>
          <w:rFonts w:asciiTheme="minorBidi" w:hAnsiTheme="minorBidi" w:cstheme="minorBidi"/>
          <w:sz w:val="28"/>
          <w:szCs w:val="28"/>
          <w:rtl/>
        </w:rPr>
        <w:t xml:space="preserve">, על כן הבדים המסייעים לכתר תורה הם מחוברים בו לעולם ולא יסורו ממנו ויאמר הבעל הבית שלך שלי, וכמו שאמר ר"ע לתלמידיו על אשתו שלי ושלכם שלה היא כי גרמה לו שלמד תורה, אכן השולחן שרמז לעושר כשהעמידו השלחן על מקומו הסירו הבדים ממנו להורות אפילו מסייע אדם </w:t>
      </w:r>
      <w:proofErr w:type="spellStart"/>
      <w:r w:rsidRPr="008F10D7">
        <w:rPr>
          <w:rFonts w:asciiTheme="minorBidi" w:hAnsiTheme="minorBidi" w:cstheme="minorBidi"/>
          <w:sz w:val="28"/>
          <w:szCs w:val="28"/>
          <w:rtl/>
        </w:rPr>
        <w:t>לחבירו</w:t>
      </w:r>
      <w:proofErr w:type="spellEnd"/>
      <w:r w:rsidRPr="008F10D7">
        <w:rPr>
          <w:rFonts w:asciiTheme="minorBidi" w:hAnsiTheme="minorBidi" w:cstheme="minorBidi"/>
          <w:sz w:val="28"/>
          <w:szCs w:val="28"/>
          <w:rtl/>
        </w:rPr>
        <w:t xml:space="preserve"> שיבא לידי עושר ע"י אין לו לומר שלך שלי ויסור ממנו עיין שם.</w:t>
      </w:r>
    </w:p>
    <w:p w14:paraId="22C2C392" w14:textId="381252F4" w:rsidR="00897FC5" w:rsidRPr="008F10D7" w:rsidRDefault="00897FC5"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אמת ליעקב שמות פרק כה פסוק טו (פרשת תרומה)</w:t>
      </w:r>
    </w:p>
    <w:p w14:paraId="7DEEE514" w14:textId="3C371CFE" w:rsidR="00897FC5" w:rsidRPr="008F10D7" w:rsidRDefault="00897FC5"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והיינו שהמחזיקים זוכים </w:t>
      </w:r>
      <w:proofErr w:type="spellStart"/>
      <w:r w:rsidRPr="008F10D7">
        <w:rPr>
          <w:rFonts w:asciiTheme="minorBidi" w:hAnsiTheme="minorBidi" w:cstheme="minorBidi"/>
          <w:sz w:val="28"/>
          <w:szCs w:val="28"/>
          <w:rtl/>
        </w:rPr>
        <w:t>כהמתעסקים</w:t>
      </w:r>
      <w:proofErr w:type="spellEnd"/>
      <w:r w:rsidRPr="008F10D7">
        <w:rPr>
          <w:rFonts w:asciiTheme="minorBidi" w:hAnsiTheme="minorBidi" w:cstheme="minorBidi"/>
          <w:sz w:val="28"/>
          <w:szCs w:val="28"/>
          <w:rtl/>
        </w:rPr>
        <w:t xml:space="preserve"> בלימודה, ולפיכך רמזה התורה בזה שאפילו בשעה שאין הארון צריך לבדים מ"מ לא יסורו ממנו, והם הם ככלי אחד עם הארון.</w:t>
      </w:r>
    </w:p>
    <w:p w14:paraId="66FDBF8A" w14:textId="28B22F25" w:rsidR="00DB379E" w:rsidRPr="008F10D7" w:rsidRDefault="00DB379E"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 xml:space="preserve">תולדות יעקב יוסף במדבר פרשת נשא </w:t>
      </w:r>
    </w:p>
    <w:p w14:paraId="29601B22" w14:textId="333375DB" w:rsidR="00DB379E" w:rsidRPr="008F10D7" w:rsidRDefault="00DB379E"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המוני עם המחזיקים ידי ת"ח הם נקראים נושאי הארון, אמנם באמת ארון נושא נושאיו להעלות אותן לדבקו בו יתברך, זהו מצוה ובו תדבק. ובזה יובן מצוה הנ"ל, כי הבדים הם נושאי הארון, ובאמת הארון נושא את נושאיו, ובלבד שלא יסורו ממנו, והבן. ובזה יובן שניתן מצוה זו ללויים, עבודת הקודש עליהם בכתף </w:t>
      </w:r>
      <w:proofErr w:type="spellStart"/>
      <w:r w:rsidRPr="008F10D7">
        <w:rPr>
          <w:rFonts w:asciiTheme="minorBidi" w:hAnsiTheme="minorBidi" w:cstheme="minorBidi"/>
          <w:sz w:val="28"/>
          <w:szCs w:val="28"/>
          <w:rtl/>
        </w:rPr>
        <w:t>ישאו</w:t>
      </w:r>
      <w:proofErr w:type="spellEnd"/>
      <w:r w:rsidRPr="008F10D7">
        <w:rPr>
          <w:rFonts w:asciiTheme="minorBidi" w:hAnsiTheme="minorBidi" w:cstheme="minorBidi"/>
          <w:sz w:val="28"/>
          <w:szCs w:val="28"/>
          <w:rtl/>
        </w:rPr>
        <w:t xml:space="preserve">, שהם נושאי הארון שהיא עבודת הקודש, בכתף </w:t>
      </w:r>
      <w:proofErr w:type="spellStart"/>
      <w:r w:rsidRPr="008F10D7">
        <w:rPr>
          <w:rFonts w:asciiTheme="minorBidi" w:hAnsiTheme="minorBidi" w:cstheme="minorBidi"/>
          <w:sz w:val="28"/>
          <w:szCs w:val="28"/>
          <w:rtl/>
        </w:rPr>
        <w:t>ישאו</w:t>
      </w:r>
      <w:proofErr w:type="spellEnd"/>
      <w:r w:rsidRPr="008F10D7">
        <w:rPr>
          <w:rFonts w:asciiTheme="minorBidi" w:hAnsiTheme="minorBidi" w:cstheme="minorBidi"/>
          <w:sz w:val="28"/>
          <w:szCs w:val="28"/>
          <w:rtl/>
        </w:rPr>
        <w:t>, ובאמת הארון נשא את נושאיו, ובלבד שיעשה להם לוי' וחיבור להתחבר עם הארון שהוא התלמיד חכם, ואז נושא את נושאיו, והבן.</w:t>
      </w:r>
    </w:p>
    <w:p w14:paraId="3D337E5B" w14:textId="3FF3F213" w:rsidR="00EF5CC7" w:rsidRPr="008F10D7" w:rsidRDefault="00EF5CC7"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 xml:space="preserve">משך חכמה (רבי מאיר שמחה </w:t>
      </w:r>
      <w:proofErr w:type="spellStart"/>
      <w:r w:rsidRPr="008F10D7">
        <w:rPr>
          <w:rFonts w:asciiTheme="minorBidi" w:hAnsiTheme="minorBidi" w:cstheme="minorBidi"/>
          <w:b/>
          <w:bCs/>
          <w:sz w:val="28"/>
          <w:szCs w:val="28"/>
          <w:rtl/>
        </w:rPr>
        <w:t>מדווינסק</w:t>
      </w:r>
      <w:proofErr w:type="spellEnd"/>
      <w:r w:rsidRPr="008F10D7">
        <w:rPr>
          <w:rFonts w:asciiTheme="minorBidi" w:hAnsiTheme="minorBidi" w:cstheme="minorBidi"/>
          <w:b/>
          <w:bCs/>
          <w:sz w:val="28"/>
          <w:szCs w:val="28"/>
          <w:rtl/>
        </w:rPr>
        <w:t>)</w:t>
      </w:r>
    </w:p>
    <w:p w14:paraId="583D27FA" w14:textId="778A4DA0" w:rsidR="00EF5CC7" w:rsidRPr="008F10D7" w:rsidRDefault="00EF5CC7"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הנה נודע שיטת הרמב"ם </w:t>
      </w:r>
      <w:proofErr w:type="spellStart"/>
      <w:r w:rsidRPr="008F10D7">
        <w:rPr>
          <w:rFonts w:asciiTheme="minorBidi" w:hAnsiTheme="minorBidi" w:cstheme="minorBidi"/>
          <w:sz w:val="28"/>
          <w:szCs w:val="28"/>
          <w:rtl/>
        </w:rPr>
        <w:t>דצריך</w:t>
      </w:r>
      <w:proofErr w:type="spellEnd"/>
      <w:r w:rsidRPr="008F10D7">
        <w:rPr>
          <w:rFonts w:asciiTheme="minorBidi" w:hAnsiTheme="minorBidi" w:cstheme="minorBidi"/>
          <w:sz w:val="28"/>
          <w:szCs w:val="28"/>
          <w:rtl/>
        </w:rPr>
        <w:t xml:space="preserve"> להדליק הנרות [של מנורת המקדש] גם ביום... ולהראות כי הוא אין צריך </w:t>
      </w:r>
      <w:proofErr w:type="spellStart"/>
      <w:r w:rsidRPr="008F10D7">
        <w:rPr>
          <w:rFonts w:asciiTheme="minorBidi" w:hAnsiTheme="minorBidi" w:cstheme="minorBidi"/>
          <w:sz w:val="28"/>
          <w:szCs w:val="28"/>
          <w:rtl/>
        </w:rPr>
        <w:t>להאור</w:t>
      </w:r>
      <w:proofErr w:type="spellEnd"/>
      <w:r w:rsidRPr="008F10D7">
        <w:rPr>
          <w:rFonts w:asciiTheme="minorBidi" w:hAnsiTheme="minorBidi" w:cstheme="minorBidi"/>
          <w:sz w:val="28"/>
          <w:szCs w:val="28"/>
          <w:rtl/>
        </w:rPr>
        <w:t xml:space="preserve">, רק שזה חוק דתי הוצרך להדליק גם ביום, כמו שההדלקה ביום אינו להאיר כן ההדלקה בלילה, שלשניהם ענין אחד. כן הארון שהוא נושא את נושאיו , ואין הבדים לשאת אותו - שהוא נושא את עצמו, כי הוא משכן כבוד הנושא העולמים. לכן </w:t>
      </w:r>
      <w:proofErr w:type="spellStart"/>
      <w:r w:rsidRPr="008F10D7">
        <w:rPr>
          <w:rFonts w:asciiTheme="minorBidi" w:hAnsiTheme="minorBidi" w:cstheme="minorBidi"/>
          <w:sz w:val="28"/>
          <w:szCs w:val="28"/>
          <w:rtl/>
        </w:rPr>
        <w:t>צוה</w:t>
      </w:r>
      <w:proofErr w:type="spellEnd"/>
      <w:r w:rsidRPr="008F10D7">
        <w:rPr>
          <w:rFonts w:asciiTheme="minorBidi" w:hAnsiTheme="minorBidi" w:cstheme="minorBidi"/>
          <w:sz w:val="28"/>
          <w:szCs w:val="28"/>
          <w:rtl/>
        </w:rPr>
        <w:t xml:space="preserve"> כי הבדים בל יסורו ממנו, להורות כמו שאין ענין </w:t>
      </w:r>
      <w:proofErr w:type="spellStart"/>
      <w:r w:rsidRPr="008F10D7">
        <w:rPr>
          <w:rFonts w:asciiTheme="minorBidi" w:hAnsiTheme="minorBidi" w:cstheme="minorBidi"/>
          <w:sz w:val="28"/>
          <w:szCs w:val="28"/>
          <w:rtl/>
        </w:rPr>
        <w:t>להבדים</w:t>
      </w:r>
      <w:proofErr w:type="spellEnd"/>
      <w:r w:rsidRPr="008F10D7">
        <w:rPr>
          <w:rFonts w:asciiTheme="minorBidi" w:hAnsiTheme="minorBidi" w:cstheme="minorBidi"/>
          <w:sz w:val="28"/>
          <w:szCs w:val="28"/>
          <w:rtl/>
        </w:rPr>
        <w:t xml:space="preserve"> בעת היותו מונח באוהל מועד, ככה בשעה שנושאים אותו על הכתף אין זה ענין הנצרך </w:t>
      </w:r>
      <w:proofErr w:type="spellStart"/>
      <w:r w:rsidRPr="008F10D7">
        <w:rPr>
          <w:rFonts w:asciiTheme="minorBidi" w:hAnsiTheme="minorBidi" w:cstheme="minorBidi"/>
          <w:sz w:val="28"/>
          <w:szCs w:val="28"/>
          <w:rtl/>
        </w:rPr>
        <w:t>להכבוד</w:t>
      </w:r>
      <w:proofErr w:type="spellEnd"/>
      <w:r w:rsidRPr="008F10D7">
        <w:rPr>
          <w:rFonts w:asciiTheme="minorBidi" w:hAnsiTheme="minorBidi" w:cstheme="minorBidi"/>
          <w:sz w:val="28"/>
          <w:szCs w:val="28"/>
          <w:rtl/>
        </w:rPr>
        <w:t xml:space="preserve"> הנשוא כביכול, לכן לא יסורו הבדים ממנו תמיד, כמו שהנרות דולקים תמיד.</w:t>
      </w:r>
    </w:p>
    <w:p w14:paraId="5CE106DD" w14:textId="621211C6" w:rsidR="003D23D2" w:rsidRPr="008F10D7" w:rsidRDefault="003D23D2"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תלמוד בבלי מסכת יומא דף נב עמוד ב</w:t>
      </w:r>
    </w:p>
    <w:p w14:paraId="73208AAD" w14:textId="56A830A7" w:rsidR="003D23D2" w:rsidRDefault="003D23D2"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הגיע לארון, נותן את המחתה בין שני הבדים. צבר את הקטרת על גבי גחלים, ונתמלא כל הבית כולו עשן.</w:t>
      </w:r>
    </w:p>
    <w:p w14:paraId="0D5F578E" w14:textId="7F5B64D7" w:rsidR="008F10D7" w:rsidRDefault="008F10D7" w:rsidP="008F10D7">
      <w:pPr>
        <w:spacing w:after="0" w:line="288" w:lineRule="auto"/>
        <w:rPr>
          <w:rFonts w:asciiTheme="minorBidi" w:hAnsiTheme="minorBidi" w:cstheme="minorBidi"/>
          <w:sz w:val="28"/>
          <w:szCs w:val="28"/>
          <w:rtl/>
        </w:rPr>
      </w:pPr>
    </w:p>
    <w:p w14:paraId="7038772D" w14:textId="77777777" w:rsidR="008F10D7" w:rsidRPr="008F10D7" w:rsidRDefault="008F10D7" w:rsidP="008F10D7">
      <w:pPr>
        <w:spacing w:after="0" w:line="288" w:lineRule="auto"/>
        <w:rPr>
          <w:rFonts w:asciiTheme="minorBidi" w:hAnsiTheme="minorBidi" w:cstheme="minorBidi"/>
          <w:sz w:val="28"/>
          <w:szCs w:val="28"/>
          <w:rtl/>
        </w:rPr>
      </w:pPr>
    </w:p>
    <w:p w14:paraId="33822FB9" w14:textId="6724B57E" w:rsidR="003D23D2" w:rsidRPr="008F10D7" w:rsidRDefault="003D23D2"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תלמוד בבלי מסכת יומא דף נד עמוד א</w:t>
      </w:r>
    </w:p>
    <w:p w14:paraId="400B983D" w14:textId="246D9557" w:rsidR="003D23D2" w:rsidRPr="008F10D7" w:rsidRDefault="003D23D2"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רב יהודה רמי: כתיב ויראו ראשי הבדים וכתיב ולא יראו החוצה - הא כיצד? - </w:t>
      </w:r>
      <w:proofErr w:type="spellStart"/>
      <w:r w:rsidRPr="008F10D7">
        <w:rPr>
          <w:rFonts w:asciiTheme="minorBidi" w:hAnsiTheme="minorBidi" w:cstheme="minorBidi"/>
          <w:sz w:val="28"/>
          <w:szCs w:val="28"/>
          <w:rtl/>
        </w:rPr>
        <w:t>נראין</w:t>
      </w:r>
      <w:proofErr w:type="spellEnd"/>
      <w:r w:rsidRPr="008F10D7">
        <w:rPr>
          <w:rFonts w:asciiTheme="minorBidi" w:hAnsiTheme="minorBidi" w:cstheme="minorBidi"/>
          <w:sz w:val="28"/>
          <w:szCs w:val="28"/>
          <w:rtl/>
        </w:rPr>
        <w:t xml:space="preserve"> ואין </w:t>
      </w:r>
      <w:proofErr w:type="spellStart"/>
      <w:r w:rsidRPr="008F10D7">
        <w:rPr>
          <w:rFonts w:asciiTheme="minorBidi" w:hAnsiTheme="minorBidi" w:cstheme="minorBidi"/>
          <w:sz w:val="28"/>
          <w:szCs w:val="28"/>
          <w:rtl/>
        </w:rPr>
        <w:t>נראין</w:t>
      </w:r>
      <w:proofErr w:type="spellEnd"/>
      <w:r w:rsidRPr="008F10D7">
        <w:rPr>
          <w:rFonts w:asciiTheme="minorBidi" w:hAnsiTheme="minorBidi" w:cstheme="minorBidi"/>
          <w:sz w:val="28"/>
          <w:szCs w:val="28"/>
          <w:rtl/>
        </w:rPr>
        <w:t xml:space="preserve">. תניא נמי הכי: ויראו ראשי הבדים יכול לא </w:t>
      </w:r>
      <w:proofErr w:type="spellStart"/>
      <w:r w:rsidRPr="008F10D7">
        <w:rPr>
          <w:rFonts w:asciiTheme="minorBidi" w:hAnsiTheme="minorBidi" w:cstheme="minorBidi"/>
          <w:sz w:val="28"/>
          <w:szCs w:val="28"/>
          <w:rtl/>
        </w:rPr>
        <w:t>יהו</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זזין</w:t>
      </w:r>
      <w:proofErr w:type="spellEnd"/>
      <w:r w:rsidRPr="008F10D7">
        <w:rPr>
          <w:rFonts w:asciiTheme="minorBidi" w:hAnsiTheme="minorBidi" w:cstheme="minorBidi"/>
          <w:sz w:val="28"/>
          <w:szCs w:val="28"/>
          <w:rtl/>
        </w:rPr>
        <w:t xml:space="preserve"> ממקומן - תלמוד לומר ויארכו הבדים. יכול </w:t>
      </w:r>
      <w:proofErr w:type="spellStart"/>
      <w:r w:rsidRPr="008F10D7">
        <w:rPr>
          <w:rFonts w:asciiTheme="minorBidi" w:hAnsiTheme="minorBidi" w:cstheme="minorBidi"/>
          <w:sz w:val="28"/>
          <w:szCs w:val="28"/>
          <w:rtl/>
        </w:rPr>
        <w:t>יהו</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מקרעין</w:t>
      </w:r>
      <w:proofErr w:type="spellEnd"/>
      <w:r w:rsidRPr="008F10D7">
        <w:rPr>
          <w:rFonts w:asciiTheme="minorBidi" w:hAnsiTheme="minorBidi" w:cstheme="minorBidi"/>
          <w:sz w:val="28"/>
          <w:szCs w:val="28"/>
          <w:rtl/>
        </w:rPr>
        <w:t xml:space="preserve"> בפרוכת </w:t>
      </w:r>
      <w:proofErr w:type="spellStart"/>
      <w:r w:rsidRPr="008F10D7">
        <w:rPr>
          <w:rFonts w:asciiTheme="minorBidi" w:hAnsiTheme="minorBidi" w:cstheme="minorBidi"/>
          <w:sz w:val="28"/>
          <w:szCs w:val="28"/>
          <w:rtl/>
        </w:rPr>
        <w:t>ויוצאין</w:t>
      </w:r>
      <w:proofErr w:type="spellEnd"/>
      <w:r w:rsidRPr="008F10D7">
        <w:rPr>
          <w:rFonts w:asciiTheme="minorBidi" w:hAnsiTheme="minorBidi" w:cstheme="minorBidi"/>
          <w:sz w:val="28"/>
          <w:szCs w:val="28"/>
          <w:rtl/>
        </w:rPr>
        <w:t xml:space="preserve"> - תלמוד לומר ולא יראו החוצה. הא כיצד - </w:t>
      </w:r>
      <w:proofErr w:type="spellStart"/>
      <w:r w:rsidRPr="008F10D7">
        <w:rPr>
          <w:rFonts w:asciiTheme="minorBidi" w:hAnsiTheme="minorBidi" w:cstheme="minorBidi"/>
          <w:sz w:val="28"/>
          <w:szCs w:val="28"/>
          <w:rtl/>
        </w:rPr>
        <w:t>דוחקין</w:t>
      </w:r>
      <w:proofErr w:type="spellEnd"/>
      <w:r w:rsidRPr="008F10D7">
        <w:rPr>
          <w:rFonts w:asciiTheme="minorBidi" w:hAnsiTheme="minorBidi" w:cstheme="minorBidi"/>
          <w:sz w:val="28"/>
          <w:szCs w:val="28"/>
          <w:rtl/>
        </w:rPr>
        <w:t xml:space="preserve"> ובולטין </w:t>
      </w:r>
      <w:proofErr w:type="spellStart"/>
      <w:r w:rsidRPr="008F10D7">
        <w:rPr>
          <w:rFonts w:asciiTheme="minorBidi" w:hAnsiTheme="minorBidi" w:cstheme="minorBidi"/>
          <w:sz w:val="28"/>
          <w:szCs w:val="28"/>
          <w:rtl/>
        </w:rPr>
        <w:t>ויוצאין</w:t>
      </w:r>
      <w:proofErr w:type="spellEnd"/>
      <w:r w:rsidRPr="008F10D7">
        <w:rPr>
          <w:rFonts w:asciiTheme="minorBidi" w:hAnsiTheme="minorBidi" w:cstheme="minorBidi"/>
          <w:sz w:val="28"/>
          <w:szCs w:val="28"/>
          <w:rtl/>
        </w:rPr>
        <w:t xml:space="preserve"> בפרוכת, </w:t>
      </w:r>
      <w:proofErr w:type="spellStart"/>
      <w:r w:rsidRPr="008F10D7">
        <w:rPr>
          <w:rFonts w:asciiTheme="minorBidi" w:hAnsiTheme="minorBidi" w:cstheme="minorBidi"/>
          <w:sz w:val="28"/>
          <w:szCs w:val="28"/>
          <w:rtl/>
        </w:rPr>
        <w:t>ונראין</w:t>
      </w:r>
      <w:proofErr w:type="spellEnd"/>
      <w:r w:rsidRPr="008F10D7">
        <w:rPr>
          <w:rFonts w:asciiTheme="minorBidi" w:hAnsiTheme="minorBidi" w:cstheme="minorBidi"/>
          <w:sz w:val="28"/>
          <w:szCs w:val="28"/>
          <w:rtl/>
        </w:rPr>
        <w:t xml:space="preserve"> כשני דדי </w:t>
      </w:r>
      <w:proofErr w:type="spellStart"/>
      <w:r w:rsidRPr="008F10D7">
        <w:rPr>
          <w:rFonts w:asciiTheme="minorBidi" w:hAnsiTheme="minorBidi" w:cstheme="minorBidi"/>
          <w:sz w:val="28"/>
          <w:szCs w:val="28"/>
          <w:rtl/>
        </w:rPr>
        <w:t>אשה</w:t>
      </w:r>
      <w:proofErr w:type="spellEnd"/>
      <w:r w:rsidRPr="008F10D7">
        <w:rPr>
          <w:rFonts w:asciiTheme="minorBidi" w:hAnsiTheme="minorBidi" w:cstheme="minorBidi"/>
          <w:sz w:val="28"/>
          <w:szCs w:val="28"/>
          <w:rtl/>
        </w:rPr>
        <w:t>, שנאמר צרור המר דודי לי בין שדי ילין.</w:t>
      </w:r>
    </w:p>
    <w:p w14:paraId="1C78E023" w14:textId="1F4BEB81" w:rsidR="003D23D2" w:rsidRPr="008F10D7" w:rsidRDefault="003D23D2"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בית יעקב על פרשת תרומה אות מה</w:t>
      </w:r>
    </w:p>
    <w:p w14:paraId="643B6033" w14:textId="7BDFA861" w:rsidR="003D23D2" w:rsidRPr="008F10D7" w:rsidRDefault="003D23D2"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כל כלי המקדש יש להם פעולה מיוחדת, ועיקר פעולת הארון על ידי הבדים, שעל ידי הבדים היה מכניס אהבה לתוך לבות ישראל. ובמקדש הכירו זאת החיבה מפורש, </w:t>
      </w:r>
      <w:proofErr w:type="spellStart"/>
      <w:r w:rsidRPr="008F10D7">
        <w:rPr>
          <w:rFonts w:asciiTheme="minorBidi" w:hAnsiTheme="minorBidi" w:cstheme="minorBidi"/>
          <w:sz w:val="28"/>
          <w:szCs w:val="28"/>
          <w:rtl/>
        </w:rPr>
        <w:t>כדאיתא</w:t>
      </w:r>
      <w:proofErr w:type="spellEnd"/>
      <w:r w:rsidRPr="008F10D7">
        <w:rPr>
          <w:rFonts w:asciiTheme="minorBidi" w:hAnsiTheme="minorBidi" w:cstheme="minorBidi"/>
          <w:sz w:val="28"/>
          <w:szCs w:val="28"/>
          <w:rtl/>
        </w:rPr>
        <w:t xml:space="preserve">... והבדים </w:t>
      </w:r>
      <w:proofErr w:type="spellStart"/>
      <w:r w:rsidRPr="008F10D7">
        <w:rPr>
          <w:rFonts w:asciiTheme="minorBidi" w:hAnsiTheme="minorBidi" w:cstheme="minorBidi"/>
          <w:sz w:val="28"/>
          <w:szCs w:val="28"/>
          <w:rtl/>
        </w:rPr>
        <w:t>נראין</w:t>
      </w:r>
      <w:proofErr w:type="spellEnd"/>
      <w:r w:rsidRPr="008F10D7">
        <w:rPr>
          <w:rFonts w:asciiTheme="minorBidi" w:hAnsiTheme="minorBidi" w:cstheme="minorBidi"/>
          <w:sz w:val="28"/>
          <w:szCs w:val="28"/>
          <w:rtl/>
        </w:rPr>
        <w:t xml:space="preserve"> כשני דדי </w:t>
      </w:r>
      <w:proofErr w:type="spellStart"/>
      <w:r w:rsidRPr="008F10D7">
        <w:rPr>
          <w:rFonts w:asciiTheme="minorBidi" w:hAnsiTheme="minorBidi" w:cstheme="minorBidi"/>
          <w:sz w:val="28"/>
          <w:szCs w:val="28"/>
          <w:rtl/>
        </w:rPr>
        <w:t>אשה</w:t>
      </w:r>
      <w:proofErr w:type="spellEnd"/>
      <w:r w:rsidRPr="008F10D7">
        <w:rPr>
          <w:rFonts w:asciiTheme="minorBidi" w:hAnsiTheme="minorBidi" w:cstheme="minorBidi"/>
          <w:sz w:val="28"/>
          <w:szCs w:val="28"/>
          <w:rtl/>
        </w:rPr>
        <w:t xml:space="preserve">, היינו שמאד רוצה להשפיע להם, ועל ידי הבדים נכנס אור הלוחות לתוך ישראל, שעל ידי הבדים ראו החיבה, שיותר ממה שהעגל רוצה לינק הפרה רוצה להניק, שהלוחות רוצים מאד להכניס עצמם לתוך ישראל, רק המה צריכים לפתוח נקב כחודה של מחט ויפתח להם השי"ת כפתחו של עולם. </w:t>
      </w:r>
    </w:p>
    <w:p w14:paraId="54E67B4A" w14:textId="4D7948BD" w:rsidR="003D23D2" w:rsidRPr="008F10D7" w:rsidRDefault="003D23D2"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והנה מעולם לא הסירו הבדים מן הארון לגמרי, להורות על מה שכתוב (יהושע א) והגית בו יומם ולילה, שהאדם צריך להיות תמיד ולעולם חושק ותאב לתורה ורק מה </w:t>
      </w:r>
      <w:proofErr w:type="spellStart"/>
      <w:r w:rsidRPr="008F10D7">
        <w:rPr>
          <w:rFonts w:asciiTheme="minorBidi" w:hAnsiTheme="minorBidi" w:cstheme="minorBidi"/>
          <w:sz w:val="28"/>
          <w:szCs w:val="28"/>
          <w:rtl/>
        </w:rPr>
        <w:t>דכתיב</w:t>
      </w:r>
      <w:proofErr w:type="spellEnd"/>
      <w:r w:rsidRPr="008F10D7">
        <w:rPr>
          <w:rFonts w:asciiTheme="minorBidi" w:hAnsiTheme="minorBidi" w:cstheme="minorBidi"/>
          <w:sz w:val="28"/>
          <w:szCs w:val="28"/>
          <w:rtl/>
        </w:rPr>
        <w:t xml:space="preserve"> (במדבר ד) ושמו בדיו שמתחלה לא עמדו הבדים ביושר ובמכוון רק נטו לזה ולזה, אבל בארון תמיד היו תקועים, להורות שאפילו בשעה שהגוף נתייגע ונחלש מלעסוק עוד בדברי תורה, היינו כמו שהבדים לא היו תקועים ביושר ובמכוון, מכל מקום להסירו לגמרי לא יסורו הבדים, וכמו כן מורה על האדם שאפילו בשעה שהגוף נחלש ונלאה מלעסוק בתורה אף על פי כן תחשוק נפשו לתורה ויעשה פעולה שיורה על זה שבאמת רצונו וחשקו לדברי תורה רק שאינו יוכל, וזה הוא </w:t>
      </w:r>
      <w:proofErr w:type="spellStart"/>
      <w:r w:rsidRPr="008F10D7">
        <w:rPr>
          <w:rFonts w:asciiTheme="minorBidi" w:hAnsiTheme="minorBidi" w:cstheme="minorBidi"/>
          <w:sz w:val="28"/>
          <w:szCs w:val="28"/>
          <w:rtl/>
        </w:rPr>
        <w:t>כדאיתא</w:t>
      </w:r>
      <w:proofErr w:type="spellEnd"/>
      <w:r w:rsidRPr="008F10D7">
        <w:rPr>
          <w:rFonts w:asciiTheme="minorBidi" w:hAnsiTheme="minorBidi" w:cstheme="minorBidi"/>
          <w:sz w:val="28"/>
          <w:szCs w:val="28"/>
          <w:rtl/>
        </w:rPr>
        <w:t xml:space="preserve"> בגמרא (ברכות </w:t>
      </w:r>
      <w:proofErr w:type="spellStart"/>
      <w:r w:rsidRPr="008F10D7">
        <w:rPr>
          <w:rFonts w:asciiTheme="minorBidi" w:hAnsiTheme="minorBidi" w:cstheme="minorBidi"/>
          <w:sz w:val="28"/>
          <w:szCs w:val="28"/>
          <w:rtl/>
        </w:rPr>
        <w:t>כח</w:t>
      </w:r>
      <w:proofErr w:type="spellEnd"/>
      <w:r w:rsidRPr="008F10D7">
        <w:rPr>
          <w:rFonts w:asciiTheme="minorBidi" w:hAnsiTheme="minorBidi" w:cstheme="minorBidi"/>
          <w:sz w:val="28"/>
          <w:szCs w:val="28"/>
          <w:rtl/>
        </w:rPr>
        <w:t xml:space="preserve">) ר' </w:t>
      </w:r>
      <w:proofErr w:type="spellStart"/>
      <w:r w:rsidRPr="008F10D7">
        <w:rPr>
          <w:rFonts w:asciiTheme="minorBidi" w:hAnsiTheme="minorBidi" w:cstheme="minorBidi"/>
          <w:sz w:val="28"/>
          <w:szCs w:val="28"/>
          <w:rtl/>
        </w:rPr>
        <w:t>זירא</w:t>
      </w:r>
      <w:proofErr w:type="spellEnd"/>
      <w:r w:rsidRPr="008F10D7">
        <w:rPr>
          <w:rFonts w:asciiTheme="minorBidi" w:hAnsiTheme="minorBidi" w:cstheme="minorBidi"/>
          <w:sz w:val="28"/>
          <w:szCs w:val="28"/>
          <w:rtl/>
        </w:rPr>
        <w:t xml:space="preserve"> כי </w:t>
      </w:r>
      <w:proofErr w:type="spellStart"/>
      <w:r w:rsidRPr="008F10D7">
        <w:rPr>
          <w:rFonts w:asciiTheme="minorBidi" w:hAnsiTheme="minorBidi" w:cstheme="minorBidi"/>
          <w:sz w:val="28"/>
          <w:szCs w:val="28"/>
          <w:rtl/>
        </w:rPr>
        <w:t>הוה</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חליש</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מגירסא</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הוה</w:t>
      </w:r>
      <w:proofErr w:type="spellEnd"/>
      <w:r w:rsidRPr="008F10D7">
        <w:rPr>
          <w:rFonts w:asciiTheme="minorBidi" w:hAnsiTheme="minorBidi" w:cstheme="minorBidi"/>
          <w:sz w:val="28"/>
          <w:szCs w:val="28"/>
          <w:rtl/>
        </w:rPr>
        <w:t xml:space="preserve"> אזיל ויתיב </w:t>
      </w:r>
      <w:proofErr w:type="spellStart"/>
      <w:r w:rsidRPr="008F10D7">
        <w:rPr>
          <w:rFonts w:asciiTheme="minorBidi" w:hAnsiTheme="minorBidi" w:cstheme="minorBidi"/>
          <w:sz w:val="28"/>
          <w:szCs w:val="28"/>
          <w:rtl/>
        </w:rPr>
        <w:t>אפתחא</w:t>
      </w:r>
      <w:proofErr w:type="spellEnd"/>
      <w:r w:rsidRPr="008F10D7">
        <w:rPr>
          <w:rFonts w:asciiTheme="minorBidi" w:hAnsiTheme="minorBidi" w:cstheme="minorBidi"/>
          <w:sz w:val="28"/>
          <w:szCs w:val="28"/>
          <w:rtl/>
        </w:rPr>
        <w:t xml:space="preserve"> דבי ר' נתן בר טובי אמר כי חלפי רבנן אז </w:t>
      </w:r>
      <w:proofErr w:type="spellStart"/>
      <w:r w:rsidRPr="008F10D7">
        <w:rPr>
          <w:rFonts w:asciiTheme="minorBidi" w:hAnsiTheme="minorBidi" w:cstheme="minorBidi"/>
          <w:sz w:val="28"/>
          <w:szCs w:val="28"/>
          <w:rtl/>
        </w:rPr>
        <w:t>איקום</w:t>
      </w:r>
      <w:proofErr w:type="spellEnd"/>
      <w:r w:rsidRPr="008F10D7">
        <w:rPr>
          <w:rFonts w:asciiTheme="minorBidi" w:hAnsiTheme="minorBidi" w:cstheme="minorBidi"/>
          <w:sz w:val="28"/>
          <w:szCs w:val="28"/>
          <w:rtl/>
        </w:rPr>
        <w:t xml:space="preserve"> </w:t>
      </w:r>
      <w:proofErr w:type="spellStart"/>
      <w:r w:rsidRPr="008F10D7">
        <w:rPr>
          <w:rFonts w:asciiTheme="minorBidi" w:hAnsiTheme="minorBidi" w:cstheme="minorBidi"/>
          <w:sz w:val="28"/>
          <w:szCs w:val="28"/>
          <w:rtl/>
        </w:rPr>
        <w:t>מקיימהו</w:t>
      </w:r>
      <w:proofErr w:type="spellEnd"/>
      <w:r w:rsidRPr="008F10D7">
        <w:rPr>
          <w:rFonts w:asciiTheme="minorBidi" w:hAnsiTheme="minorBidi" w:cstheme="minorBidi"/>
          <w:sz w:val="28"/>
          <w:szCs w:val="28"/>
          <w:rtl/>
        </w:rPr>
        <w:t xml:space="preserve"> ואקבל אגרא. [כאשר היה חלש מלימודו היה הולך ויושב על פתח בית מדרשו של ר </w:t>
      </w:r>
      <w:proofErr w:type="spellStart"/>
      <w:r w:rsidRPr="008F10D7">
        <w:rPr>
          <w:rFonts w:asciiTheme="minorBidi" w:hAnsiTheme="minorBidi" w:cstheme="minorBidi"/>
          <w:sz w:val="28"/>
          <w:szCs w:val="28"/>
          <w:rtl/>
        </w:rPr>
        <w:t>נת</w:t>
      </w:r>
      <w:proofErr w:type="spellEnd"/>
      <w:r w:rsidRPr="008F10D7">
        <w:rPr>
          <w:rFonts w:asciiTheme="minorBidi" w:hAnsiTheme="minorBidi" w:cstheme="minorBidi"/>
          <w:sz w:val="28"/>
          <w:szCs w:val="28"/>
          <w:rtl/>
        </w:rPr>
        <w:t xml:space="preserve"> בר טובי אמר כאשר יחלפו חכמים אקום מפניהם ואקבל שכר]</w:t>
      </w:r>
    </w:p>
    <w:p w14:paraId="3DCE45EC" w14:textId="53B1F63F" w:rsidR="003D23D2" w:rsidRPr="008F10D7" w:rsidRDefault="003D23D2" w:rsidP="008F10D7">
      <w:pPr>
        <w:pStyle w:val="a3"/>
        <w:numPr>
          <w:ilvl w:val="0"/>
          <w:numId w:val="1"/>
        </w:numPr>
        <w:tabs>
          <w:tab w:val="left" w:pos="720"/>
          <w:tab w:val="left" w:pos="1701"/>
          <w:tab w:val="left" w:pos="7361"/>
        </w:tabs>
        <w:spacing w:after="0" w:line="288" w:lineRule="auto"/>
        <w:ind w:left="0" w:firstLine="0"/>
        <w:jc w:val="left"/>
        <w:rPr>
          <w:rFonts w:asciiTheme="minorBidi" w:hAnsiTheme="minorBidi" w:cstheme="minorBidi"/>
          <w:b/>
          <w:bCs/>
          <w:sz w:val="28"/>
          <w:szCs w:val="28"/>
          <w:rtl/>
        </w:rPr>
      </w:pPr>
      <w:r w:rsidRPr="008F10D7">
        <w:rPr>
          <w:rFonts w:asciiTheme="minorBidi" w:hAnsiTheme="minorBidi" w:cstheme="minorBidi"/>
          <w:b/>
          <w:bCs/>
          <w:sz w:val="28"/>
          <w:szCs w:val="28"/>
          <w:rtl/>
        </w:rPr>
        <w:t xml:space="preserve">פירוש רש"י על אבות פרק א משנה טו </w:t>
      </w:r>
    </w:p>
    <w:p w14:paraId="2D5D41FB" w14:textId="77777777" w:rsidR="003D23D2" w:rsidRPr="008F10D7" w:rsidRDefault="003D23D2" w:rsidP="008F10D7">
      <w:pPr>
        <w:tabs>
          <w:tab w:val="left" w:pos="7361"/>
        </w:tabs>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עשה תורתך קבע. שלא תהא קובע עתים לתורה אלא כל היום תעשנה עליך קבע.</w:t>
      </w:r>
    </w:p>
    <w:p w14:paraId="6DB90C74" w14:textId="77777777" w:rsidR="003D23D2" w:rsidRPr="008F10D7" w:rsidRDefault="003D23D2" w:rsidP="008F10D7">
      <w:pPr>
        <w:pStyle w:val="a3"/>
        <w:numPr>
          <w:ilvl w:val="0"/>
          <w:numId w:val="1"/>
        </w:numPr>
        <w:tabs>
          <w:tab w:val="left" w:pos="720"/>
          <w:tab w:val="left" w:pos="7361"/>
        </w:tabs>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 xml:space="preserve">באור פניך </w:t>
      </w:r>
      <w:proofErr w:type="spellStart"/>
      <w:r w:rsidRPr="008F10D7">
        <w:rPr>
          <w:rFonts w:asciiTheme="minorBidi" w:hAnsiTheme="minorBidi" w:cstheme="minorBidi"/>
          <w:b/>
          <w:bCs/>
          <w:sz w:val="28"/>
          <w:szCs w:val="28"/>
          <w:rtl/>
        </w:rPr>
        <w:t>יהלכון</w:t>
      </w:r>
      <w:proofErr w:type="spellEnd"/>
      <w:r w:rsidRPr="008F10D7">
        <w:rPr>
          <w:rFonts w:asciiTheme="minorBidi" w:hAnsiTheme="minorBidi" w:cstheme="minorBidi"/>
          <w:b/>
          <w:bCs/>
          <w:sz w:val="28"/>
          <w:szCs w:val="28"/>
          <w:rtl/>
        </w:rPr>
        <w:t xml:space="preserve"> עמ' 64</w:t>
      </w:r>
    </w:p>
    <w:p w14:paraId="6F1FA8E9" w14:textId="77777777" w:rsidR="003D23D2" w:rsidRPr="008F10D7" w:rsidRDefault="003D23D2" w:rsidP="008F10D7">
      <w:pPr>
        <w:tabs>
          <w:tab w:val="left" w:pos="7361"/>
        </w:tabs>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רש"י אינו מתייחס לאדם המקדיש את כל יומו, או אפילו את רובו, ללימוד. אולם מבחינת רצונו ויחסו הנפשי של אדם זה, מה היה עושה אילו היה משוחרר משאר חובותיו – התורה היא אצלו העיקר. הוא מתגעגע לתורה; מעולם לא ויתר עליה; מעודו לא הזניח אותה. היא תמיד נשארת במובן כלשהו, לפחות מתחת לסף הכרתו, חלק מתכניותיו. זו תמצית פירושו הראשון של רש"י – אל תהיה "קובע עתים" לתורה, כמו שאדם קובע זמן לשחק טניס; עשה את התורה לגורם קובע וחשוב, לציר שעליו סובב היום. כמה בפועל תוכל ללמוד, זה כבר תלוי בנסיבות: איפה אתה נמצא, על מה עוד אתה אחראי, וכן הלאה. אולם מבחינת היחס הנפשי, מחויבותך לתורה איתנה כסלע; היא המסגרת שדרכה אתה מתבונן בחייך.</w:t>
      </w:r>
    </w:p>
    <w:p w14:paraId="544EC9B8" w14:textId="77777777" w:rsidR="003D23D2" w:rsidRPr="008F10D7" w:rsidRDefault="003D23D2" w:rsidP="008F10D7">
      <w:pPr>
        <w:pStyle w:val="a3"/>
        <w:numPr>
          <w:ilvl w:val="0"/>
          <w:numId w:val="1"/>
        </w:numPr>
        <w:tabs>
          <w:tab w:val="left" w:pos="720"/>
          <w:tab w:val="left" w:pos="7361"/>
        </w:tabs>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הקדמת ספר חכמת אדם</w:t>
      </w:r>
    </w:p>
    <w:p w14:paraId="40E85386" w14:textId="1C031BEF" w:rsidR="003D23D2" w:rsidRPr="008F10D7" w:rsidRDefault="003D23D2" w:rsidP="008F10D7">
      <w:pPr>
        <w:tabs>
          <w:tab w:val="left" w:pos="7361"/>
        </w:tabs>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והנה ידעתי כי יתלחשו עלי ויאמרו הגם שאול בנביאים הלא זה האיש ידענו בו שהיה מסוחרי ארץ ותורתו אימת נעשית... ודע לך אחי כי לימוד התורה היא פעולת הנפש ותולדותיה וכמו שאמרו </w:t>
      </w:r>
      <w:proofErr w:type="spellStart"/>
      <w:r w:rsidRPr="008F10D7">
        <w:rPr>
          <w:rFonts w:asciiTheme="minorBidi" w:hAnsiTheme="minorBidi" w:cstheme="minorBidi"/>
          <w:sz w:val="28"/>
          <w:szCs w:val="28"/>
          <w:rtl/>
        </w:rPr>
        <w:t>זכרונם</w:t>
      </w:r>
      <w:proofErr w:type="spellEnd"/>
      <w:r w:rsidRPr="008F10D7">
        <w:rPr>
          <w:rFonts w:asciiTheme="minorBidi" w:hAnsiTheme="minorBidi" w:cstheme="minorBidi"/>
          <w:sz w:val="28"/>
          <w:szCs w:val="28"/>
          <w:rtl/>
        </w:rPr>
        <w:t xml:space="preserve"> לברכה על </w:t>
      </w:r>
      <w:proofErr w:type="spellStart"/>
      <w:r w:rsidRPr="008F10D7">
        <w:rPr>
          <w:rFonts w:asciiTheme="minorBidi" w:hAnsiTheme="minorBidi" w:cstheme="minorBidi"/>
          <w:sz w:val="28"/>
          <w:szCs w:val="28"/>
          <w:rtl/>
        </w:rPr>
        <w:t>האשה</w:t>
      </w:r>
      <w:proofErr w:type="spellEnd"/>
      <w:r w:rsidRPr="008F10D7">
        <w:rPr>
          <w:rFonts w:asciiTheme="minorBidi" w:hAnsiTheme="minorBidi" w:cstheme="minorBidi"/>
          <w:sz w:val="28"/>
          <w:szCs w:val="28"/>
          <w:rtl/>
        </w:rPr>
        <w:t xml:space="preserve"> שאם אין דעתה להינשא וישבה עשר שנים בלא בעל לא תלד עוד ואם דעתה להינשא לאיש אף שישבה שנים הרבה בלא בעל אף על פי כן נשאר </w:t>
      </w:r>
      <w:proofErr w:type="spellStart"/>
      <w:r w:rsidRPr="008F10D7">
        <w:rPr>
          <w:rFonts w:asciiTheme="minorBidi" w:hAnsiTheme="minorBidi" w:cstheme="minorBidi"/>
          <w:sz w:val="28"/>
          <w:szCs w:val="28"/>
          <w:rtl/>
        </w:rPr>
        <w:t>כח</w:t>
      </w:r>
      <w:proofErr w:type="spellEnd"/>
      <w:r w:rsidRPr="008F10D7">
        <w:rPr>
          <w:rFonts w:asciiTheme="minorBidi" w:hAnsiTheme="minorBidi" w:cstheme="minorBidi"/>
          <w:sz w:val="28"/>
          <w:szCs w:val="28"/>
          <w:rtl/>
        </w:rPr>
        <w:t xml:space="preserve"> הלידה בנפשה וכאשר נשאת תלד כך האיש הישראלי אם יעזוב את התורה ומייאש ממנה אזי גם היא מרחקת ממנו ולא נשאר בנפשו עוד </w:t>
      </w:r>
      <w:proofErr w:type="spellStart"/>
      <w:r w:rsidRPr="008F10D7">
        <w:rPr>
          <w:rFonts w:asciiTheme="minorBidi" w:hAnsiTheme="minorBidi" w:cstheme="minorBidi"/>
          <w:sz w:val="28"/>
          <w:szCs w:val="28"/>
          <w:rtl/>
        </w:rPr>
        <w:t>כח</w:t>
      </w:r>
      <w:proofErr w:type="spellEnd"/>
      <w:r w:rsidRPr="008F10D7">
        <w:rPr>
          <w:rFonts w:asciiTheme="minorBidi" w:hAnsiTheme="minorBidi" w:cstheme="minorBidi"/>
          <w:sz w:val="28"/>
          <w:szCs w:val="28"/>
          <w:rtl/>
        </w:rPr>
        <w:t xml:space="preserve"> הלידה אבל אם אין דעתו נעזבה רק מחמת אונס אי אפשר לו ללמוד ולדבק בה ח"ו שתתרחק ממנו רק שתשב </w:t>
      </w:r>
      <w:proofErr w:type="spellStart"/>
      <w:r w:rsidRPr="008F10D7">
        <w:rPr>
          <w:rFonts w:asciiTheme="minorBidi" w:hAnsiTheme="minorBidi" w:cstheme="minorBidi"/>
          <w:sz w:val="28"/>
          <w:szCs w:val="28"/>
          <w:rtl/>
        </w:rPr>
        <w:t>באלמנותה</w:t>
      </w:r>
      <w:proofErr w:type="spellEnd"/>
      <w:r w:rsidRPr="008F10D7">
        <w:rPr>
          <w:rFonts w:asciiTheme="minorBidi" w:hAnsiTheme="minorBidi" w:cstheme="minorBidi"/>
          <w:sz w:val="28"/>
          <w:szCs w:val="28"/>
          <w:rtl/>
        </w:rPr>
        <w:t xml:space="preserve"> ומצפה להינשא עוד אליו ונשאר </w:t>
      </w:r>
      <w:proofErr w:type="spellStart"/>
      <w:r w:rsidRPr="008F10D7">
        <w:rPr>
          <w:rFonts w:asciiTheme="minorBidi" w:hAnsiTheme="minorBidi" w:cstheme="minorBidi"/>
          <w:sz w:val="28"/>
          <w:szCs w:val="28"/>
          <w:rtl/>
        </w:rPr>
        <w:t>הכח</w:t>
      </w:r>
      <w:proofErr w:type="spellEnd"/>
      <w:r w:rsidRPr="008F10D7">
        <w:rPr>
          <w:rFonts w:asciiTheme="minorBidi" w:hAnsiTheme="minorBidi" w:cstheme="minorBidi"/>
          <w:sz w:val="28"/>
          <w:szCs w:val="28"/>
          <w:rtl/>
        </w:rPr>
        <w:t xml:space="preserve"> בנפש. כן אומר אני על עצמי הגם שנסעתי למרחקים והייתי סוחר אף חכמתי עמדה לי כי בנסיעתי לדרך דעתי עליה ובישיבתי בחנות דעתי עליה </w:t>
      </w:r>
      <w:proofErr w:type="spellStart"/>
      <w:r w:rsidRPr="008F10D7">
        <w:rPr>
          <w:rFonts w:asciiTheme="minorBidi" w:hAnsiTheme="minorBidi" w:cstheme="minorBidi"/>
          <w:sz w:val="28"/>
          <w:szCs w:val="28"/>
          <w:rtl/>
        </w:rPr>
        <w:t>ותיתי</w:t>
      </w:r>
      <w:proofErr w:type="spellEnd"/>
      <w:r w:rsidRPr="008F10D7">
        <w:rPr>
          <w:rFonts w:asciiTheme="minorBidi" w:hAnsiTheme="minorBidi" w:cstheme="minorBidi"/>
          <w:sz w:val="28"/>
          <w:szCs w:val="28"/>
          <w:rtl/>
        </w:rPr>
        <w:t xml:space="preserve"> לי שאפילו בשעת משא ומתן פעמים הרבה היה דעתי עליה בהרהור פירוש או קושיא וקיימתי בעצמי אל תעזביה </w:t>
      </w:r>
      <w:proofErr w:type="spellStart"/>
      <w:r w:rsidRPr="008F10D7">
        <w:rPr>
          <w:rFonts w:asciiTheme="minorBidi" w:hAnsiTheme="minorBidi" w:cstheme="minorBidi"/>
          <w:sz w:val="28"/>
          <w:szCs w:val="28"/>
          <w:rtl/>
        </w:rPr>
        <w:t>ותצרך</w:t>
      </w:r>
      <w:proofErr w:type="spellEnd"/>
      <w:r w:rsidRPr="008F10D7">
        <w:rPr>
          <w:rFonts w:asciiTheme="minorBidi" w:hAnsiTheme="minorBidi" w:cstheme="minorBidi"/>
          <w:sz w:val="28"/>
          <w:szCs w:val="28"/>
          <w:rtl/>
        </w:rPr>
        <w:t>.</w:t>
      </w:r>
    </w:p>
    <w:p w14:paraId="5D51027D" w14:textId="5D72A0BE" w:rsidR="00EF5CC7" w:rsidRPr="008F10D7" w:rsidRDefault="00EF5CC7" w:rsidP="008F10D7">
      <w:pPr>
        <w:pStyle w:val="a3"/>
        <w:numPr>
          <w:ilvl w:val="0"/>
          <w:numId w:val="1"/>
        </w:numPr>
        <w:tabs>
          <w:tab w:val="left" w:pos="720"/>
          <w:tab w:val="left" w:pos="7361"/>
        </w:tabs>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 xml:space="preserve">זוהר </w:t>
      </w:r>
      <w:proofErr w:type="spellStart"/>
      <w:r w:rsidRPr="008F10D7">
        <w:rPr>
          <w:rFonts w:asciiTheme="minorBidi" w:hAnsiTheme="minorBidi" w:cstheme="minorBidi"/>
          <w:b/>
          <w:bCs/>
          <w:sz w:val="28"/>
          <w:szCs w:val="28"/>
          <w:rtl/>
        </w:rPr>
        <w:t>ח"ב</w:t>
      </w:r>
      <w:proofErr w:type="spellEnd"/>
      <w:r w:rsidRPr="008F10D7">
        <w:rPr>
          <w:rFonts w:asciiTheme="minorBidi" w:hAnsiTheme="minorBidi" w:cstheme="minorBidi"/>
          <w:b/>
          <w:bCs/>
          <w:sz w:val="28"/>
          <w:szCs w:val="28"/>
          <w:rtl/>
        </w:rPr>
        <w:t xml:space="preserve"> דף </w:t>
      </w:r>
      <w:proofErr w:type="spellStart"/>
      <w:r w:rsidRPr="008F10D7">
        <w:rPr>
          <w:rFonts w:asciiTheme="minorBidi" w:hAnsiTheme="minorBidi" w:cstheme="minorBidi"/>
          <w:b/>
          <w:bCs/>
          <w:sz w:val="28"/>
          <w:szCs w:val="28"/>
          <w:rtl/>
        </w:rPr>
        <w:t>צט</w:t>
      </w:r>
      <w:proofErr w:type="spellEnd"/>
    </w:p>
    <w:p w14:paraId="47C8C9B9" w14:textId="07D96A74" w:rsidR="00EF5CC7" w:rsidRPr="008F10D7" w:rsidRDefault="00EF5CC7" w:rsidP="008F10D7">
      <w:pPr>
        <w:tabs>
          <w:tab w:val="left" w:pos="7361"/>
        </w:tabs>
        <w:spacing w:after="0" w:line="288" w:lineRule="auto"/>
        <w:rPr>
          <w:rFonts w:asciiTheme="minorBidi" w:hAnsiTheme="minorBidi" w:cstheme="minorBidi"/>
          <w:sz w:val="28"/>
          <w:szCs w:val="28"/>
        </w:rPr>
      </w:pPr>
      <w:r w:rsidRPr="008F10D7">
        <w:rPr>
          <w:rFonts w:asciiTheme="minorBidi" w:hAnsiTheme="minorBidi" w:cstheme="minorBidi"/>
          <w:sz w:val="28"/>
          <w:szCs w:val="28"/>
          <w:rtl/>
        </w:rPr>
        <w:t xml:space="preserve">משל למה הדבר דומה? לאהובה שהיא יפת מראה ויפת תואר, והיא סגורה ומסוגרת בתוך היכלה, ולה אוהב יחיד שאין בני-אדם מכירים בו, אלא נסתר הוא. אוהב זה, מתוך אהבה שהוא אוהבה, עובר על שער ביתה תמיד ונושא עיניו לכל עבר. והיא יודעת שאוהבה הוא הסובב על שער ביתה תמיד. מה היא עושה? פותחת היא פתח קטן באותו היכל נסתר שהיא שם ומגלה פניה לאוהבה, ומיד היא חוזרת ונעלמת. כל אלו שהיו בקרבת אוהבה לא ראו ולא התבוננו אלא אוהבה בלבד, וקרביו ולבו ונפשו יצאו אליה. והוא ידע שמתוך אהבה שאוהבת אותו נגלתה לו רגע אחד לעורר בו אהבה. כך הוא דבר התורה, היא איננה נגלית אלא לאוהבה. יודעת התורה שאותו חכם-לב סובב על שער ביתה בכל יום, מה היא עושה? מגלה היא את פניה אליו מן ההיכל ורומזת לו רמז, ומיד היא חוזרת למקומה ומסתתרת. כל אלו שהם שם אינם יודעים ואינם מתבוננים אלא הוא בלבד, וקרביו ולבו ונפשו יוצאים אליה. ועל כן התורה נגלית </w:t>
      </w:r>
      <w:proofErr w:type="spellStart"/>
      <w:r w:rsidRPr="008F10D7">
        <w:rPr>
          <w:rFonts w:asciiTheme="minorBidi" w:hAnsiTheme="minorBidi" w:cstheme="minorBidi"/>
          <w:sz w:val="28"/>
          <w:szCs w:val="28"/>
          <w:rtl/>
        </w:rPr>
        <w:t>ונכסית</w:t>
      </w:r>
      <w:proofErr w:type="spellEnd"/>
      <w:r w:rsidRPr="008F10D7">
        <w:rPr>
          <w:rFonts w:asciiTheme="minorBidi" w:hAnsiTheme="minorBidi" w:cstheme="minorBidi"/>
          <w:sz w:val="28"/>
          <w:szCs w:val="28"/>
          <w:rtl/>
        </w:rPr>
        <w:t>, ונוהגת באהבה לגבי אוהבה, לעורר בו אהבה.</w:t>
      </w:r>
    </w:p>
    <w:p w14:paraId="6C601069" w14:textId="1B4CC5D2" w:rsidR="00897FC5" w:rsidRPr="008F10D7" w:rsidRDefault="00897FC5" w:rsidP="008F10D7">
      <w:pPr>
        <w:pStyle w:val="a3"/>
        <w:numPr>
          <w:ilvl w:val="0"/>
          <w:numId w:val="1"/>
        </w:numPr>
        <w:spacing w:after="0" w:line="288" w:lineRule="auto"/>
        <w:ind w:left="0" w:firstLine="0"/>
        <w:rPr>
          <w:rFonts w:asciiTheme="minorBidi" w:hAnsiTheme="minorBidi" w:cstheme="minorBidi"/>
          <w:b/>
          <w:bCs/>
          <w:sz w:val="28"/>
          <w:szCs w:val="28"/>
          <w:rtl/>
        </w:rPr>
      </w:pPr>
      <w:proofErr w:type="spellStart"/>
      <w:r w:rsidRPr="008F10D7">
        <w:rPr>
          <w:rFonts w:asciiTheme="minorBidi" w:hAnsiTheme="minorBidi" w:cstheme="minorBidi"/>
          <w:b/>
          <w:bCs/>
          <w:sz w:val="28"/>
          <w:szCs w:val="28"/>
          <w:rtl/>
        </w:rPr>
        <w:t>רש"ר</w:t>
      </w:r>
      <w:proofErr w:type="spellEnd"/>
      <w:r w:rsidRPr="008F10D7">
        <w:rPr>
          <w:rFonts w:asciiTheme="minorBidi" w:hAnsiTheme="minorBidi" w:cstheme="minorBidi"/>
          <w:b/>
          <w:bCs/>
          <w:sz w:val="28"/>
          <w:szCs w:val="28"/>
          <w:rtl/>
        </w:rPr>
        <w:t xml:space="preserve"> הירש שמות פרק כה (פרשת תרומה)</w:t>
      </w:r>
    </w:p>
    <w:p w14:paraId="4D4B1C02" w14:textId="70C55903" w:rsidR="00897FC5" w:rsidRPr="008F10D7" w:rsidRDefault="00897FC5" w:rsidP="008F10D7">
      <w:pPr>
        <w:spacing w:after="0" w:line="288" w:lineRule="auto"/>
        <w:rPr>
          <w:rFonts w:asciiTheme="minorBidi" w:hAnsiTheme="minorBidi" w:cstheme="minorBidi"/>
          <w:sz w:val="28"/>
          <w:szCs w:val="28"/>
          <w:rtl/>
        </w:rPr>
      </w:pPr>
      <w:r w:rsidRPr="008F10D7">
        <w:rPr>
          <w:rFonts w:asciiTheme="minorBidi" w:hAnsiTheme="minorBidi" w:cstheme="minorBidi"/>
          <w:sz w:val="28"/>
          <w:szCs w:val="28"/>
          <w:rtl/>
        </w:rPr>
        <w:t xml:space="preserve">בדי הארון מסמלים את הייעוד ואת התפקיד: לשאת את הארון ואת תוכנו, בשעת הצורך, גם מעבר לגבולות מקום עמידתם הנוכחית, </w:t>
      </w:r>
      <w:proofErr w:type="spellStart"/>
      <w:r w:rsidRPr="008F10D7">
        <w:rPr>
          <w:rFonts w:asciiTheme="minorBidi" w:hAnsiTheme="minorBidi" w:cstheme="minorBidi"/>
          <w:sz w:val="28"/>
          <w:szCs w:val="28"/>
          <w:rtl/>
        </w:rPr>
        <w:t>והמצוה</w:t>
      </w:r>
      <w:proofErr w:type="spellEnd"/>
      <w:r w:rsidRPr="008F10D7">
        <w:rPr>
          <w:rFonts w:asciiTheme="minorBidi" w:hAnsiTheme="minorBidi" w:cstheme="minorBidi"/>
          <w:sz w:val="28"/>
          <w:szCs w:val="28"/>
          <w:rtl/>
        </w:rPr>
        <w:t xml:space="preserve"> שלעולם לא יסורו הבדים מן הארון קבעה מראש לכל הדורות את דבר האמת, שהתורה הזאת ותעודתה אינן תקועות באדמה, שעליה עמדו בשעתם הקודש והמקדש. נוכחותם התמידית של הבדים מעידה על כך, שתורת ה' אינה קשורה וזקוקה לשום מקום מיוחד.</w:t>
      </w:r>
    </w:p>
    <w:p w14:paraId="2E5E3CB3" w14:textId="360579E7" w:rsidR="00EF5CC7" w:rsidRPr="008F10D7" w:rsidRDefault="00EF5CC7" w:rsidP="008F10D7">
      <w:pPr>
        <w:pStyle w:val="a3"/>
        <w:numPr>
          <w:ilvl w:val="0"/>
          <w:numId w:val="1"/>
        </w:numPr>
        <w:spacing w:after="0" w:line="288" w:lineRule="auto"/>
        <w:ind w:left="0" w:firstLine="0"/>
        <w:rPr>
          <w:rFonts w:asciiTheme="minorBidi" w:hAnsiTheme="minorBidi" w:cstheme="minorBidi"/>
          <w:b/>
          <w:bCs/>
          <w:sz w:val="28"/>
          <w:szCs w:val="28"/>
          <w:rtl/>
        </w:rPr>
      </w:pPr>
      <w:r w:rsidRPr="008F10D7">
        <w:rPr>
          <w:rFonts w:asciiTheme="minorBidi" w:hAnsiTheme="minorBidi" w:cstheme="minorBidi"/>
          <w:b/>
          <w:bCs/>
          <w:sz w:val="28"/>
          <w:szCs w:val="28"/>
          <w:rtl/>
        </w:rPr>
        <w:t>הרב דוד סתיו, ישראל היום, ל' שבט תשע"ד</w:t>
      </w:r>
    </w:p>
    <w:p w14:paraId="704B6D2D" w14:textId="77777777" w:rsidR="00EF5CC7" w:rsidRPr="008F10D7" w:rsidRDefault="00EF5CC7" w:rsidP="008F10D7">
      <w:pPr>
        <w:spacing w:after="0" w:line="288" w:lineRule="auto"/>
        <w:rPr>
          <w:rFonts w:asciiTheme="minorBidi" w:hAnsiTheme="minorBidi" w:cstheme="minorBidi"/>
          <w:sz w:val="28"/>
          <w:szCs w:val="28"/>
        </w:rPr>
      </w:pPr>
      <w:r w:rsidRPr="008F10D7">
        <w:rPr>
          <w:rFonts w:asciiTheme="minorBidi" w:hAnsiTheme="minorBidi" w:cstheme="minorBidi"/>
          <w:sz w:val="28"/>
          <w:szCs w:val="28"/>
          <w:rtl/>
        </w:rPr>
        <w:t>מתברר שהתורה מבקשת להעביר לנו באמצעות מוטות הארון מסר חשוב. הארון הוא סמל להופעת התורה בעולם, שם נמצאים לוחות הברית ,שם מונח ספר התורה והוא הבסיס להתהלכותו ולקיומו של עמנו בעולם</w:t>
      </w:r>
      <w:r w:rsidRPr="008F10D7">
        <w:rPr>
          <w:rFonts w:asciiTheme="minorBidi" w:hAnsiTheme="minorBidi" w:cstheme="minorBidi"/>
          <w:sz w:val="28"/>
          <w:szCs w:val="28"/>
        </w:rPr>
        <w:t>.</w:t>
      </w:r>
    </w:p>
    <w:p w14:paraId="18A85980" w14:textId="77777777" w:rsidR="00EF5CC7" w:rsidRPr="008F10D7" w:rsidRDefault="00EF5CC7" w:rsidP="008F10D7">
      <w:pPr>
        <w:spacing w:after="0" w:line="288" w:lineRule="auto"/>
        <w:rPr>
          <w:rFonts w:asciiTheme="minorBidi" w:hAnsiTheme="minorBidi" w:cstheme="minorBidi"/>
          <w:sz w:val="28"/>
          <w:szCs w:val="28"/>
        </w:rPr>
      </w:pPr>
      <w:r w:rsidRPr="008F10D7">
        <w:rPr>
          <w:rFonts w:asciiTheme="minorBidi" w:hAnsiTheme="minorBidi" w:cstheme="minorBidi"/>
          <w:sz w:val="28"/>
          <w:szCs w:val="28"/>
          <w:rtl/>
        </w:rPr>
        <w:t>קיבלנו תורה בסיני לפני 3,000 שנה, אבל התורה חייבת להמשיך וללכת איתנו גם במאה ה־21. היא חייבת להתמודד עם אתגרי כל דור ודור. לא בכדי קוראים לחוקי התורה בשם הלכה, היינו משהו שהולך איתנו ומלווה אותנו בכל אשר יקרה בדרכנו</w:t>
      </w:r>
      <w:r w:rsidRPr="008F10D7">
        <w:rPr>
          <w:rFonts w:asciiTheme="minorBidi" w:hAnsiTheme="minorBidi" w:cstheme="minorBidi"/>
          <w:sz w:val="28"/>
          <w:szCs w:val="28"/>
        </w:rPr>
        <w:t>.</w:t>
      </w:r>
    </w:p>
    <w:p w14:paraId="0D7E4A9C" w14:textId="77777777" w:rsidR="00EF5CC7" w:rsidRPr="008F10D7" w:rsidRDefault="00EF5CC7" w:rsidP="008F10D7">
      <w:pPr>
        <w:spacing w:after="0" w:line="288" w:lineRule="auto"/>
        <w:rPr>
          <w:rFonts w:asciiTheme="minorBidi" w:hAnsiTheme="minorBidi" w:cstheme="minorBidi"/>
          <w:sz w:val="28"/>
          <w:szCs w:val="28"/>
        </w:rPr>
      </w:pPr>
      <w:r w:rsidRPr="008F10D7">
        <w:rPr>
          <w:rFonts w:asciiTheme="minorBidi" w:hAnsiTheme="minorBidi" w:cstheme="minorBidi"/>
          <w:sz w:val="28"/>
          <w:szCs w:val="28"/>
          <w:rtl/>
        </w:rPr>
        <w:t xml:space="preserve">לשם כך הארון חייב להיות כשהמוטות קבועים בתוך הטבעות במצב של הכנה מתמדת להליכה. הוא לא יכול לנוח לרגע על זרי הדפנה של העבר או לחשוב לרגע שהוא יכול להתקבע ולעמוד. מהותה של התורה לאורך כל הדורות </w:t>
      </w:r>
      <w:proofErr w:type="spellStart"/>
      <w:r w:rsidRPr="008F10D7">
        <w:rPr>
          <w:rFonts w:asciiTheme="minorBidi" w:hAnsiTheme="minorBidi" w:cstheme="minorBidi"/>
          <w:sz w:val="28"/>
          <w:szCs w:val="28"/>
          <w:rtl/>
        </w:rPr>
        <w:t>היתה</w:t>
      </w:r>
      <w:proofErr w:type="spellEnd"/>
      <w:r w:rsidRPr="008F10D7">
        <w:rPr>
          <w:rFonts w:asciiTheme="minorBidi" w:hAnsiTheme="minorBidi" w:cstheme="minorBidi"/>
          <w:sz w:val="28"/>
          <w:szCs w:val="28"/>
          <w:rtl/>
        </w:rPr>
        <w:t xml:space="preserve"> ביכולת לתרגם את מושגי המציאות לשפה של קודש ואת יישום הערכים של התורה בתנאים משתנים</w:t>
      </w:r>
      <w:r w:rsidRPr="008F10D7">
        <w:rPr>
          <w:rFonts w:asciiTheme="minorBidi" w:hAnsiTheme="minorBidi" w:cstheme="minorBidi"/>
          <w:sz w:val="28"/>
          <w:szCs w:val="28"/>
        </w:rPr>
        <w:t>.</w:t>
      </w:r>
    </w:p>
    <w:p w14:paraId="073282A7" w14:textId="77777777" w:rsidR="008F10D7" w:rsidRDefault="008F10D7" w:rsidP="008F10D7">
      <w:pPr>
        <w:autoSpaceDE w:val="0"/>
        <w:autoSpaceDN w:val="0"/>
        <w:spacing w:after="0" w:line="288" w:lineRule="auto"/>
        <w:jc w:val="center"/>
        <w:rPr>
          <w:rFonts w:asciiTheme="minorBidi" w:hAnsiTheme="minorBidi" w:cstheme="minorBidi"/>
          <w:b/>
          <w:bCs/>
          <w:sz w:val="28"/>
          <w:szCs w:val="28"/>
          <w:rtl/>
        </w:rPr>
      </w:pPr>
    </w:p>
    <w:p w14:paraId="55201031" w14:textId="37605F3D" w:rsidR="00AB4622" w:rsidRPr="008F10D7" w:rsidRDefault="00AB4622" w:rsidP="008F10D7">
      <w:pPr>
        <w:autoSpaceDE w:val="0"/>
        <w:autoSpaceDN w:val="0"/>
        <w:spacing w:after="0" w:line="288" w:lineRule="auto"/>
        <w:jc w:val="center"/>
        <w:rPr>
          <w:rFonts w:asciiTheme="minorBidi" w:hAnsiTheme="minorBidi" w:cstheme="minorBidi"/>
          <w:b/>
          <w:bCs/>
          <w:sz w:val="28"/>
          <w:szCs w:val="28"/>
        </w:rPr>
      </w:pPr>
      <w:bookmarkStart w:id="0" w:name="_GoBack"/>
      <w:bookmarkEnd w:id="0"/>
      <w:r w:rsidRPr="008F10D7">
        <w:rPr>
          <w:rFonts w:asciiTheme="minorBidi" w:hAnsiTheme="minorBidi" w:cstheme="minorBidi"/>
          <w:b/>
          <w:bCs/>
          <w:sz w:val="28"/>
          <w:szCs w:val="28"/>
          <w:rtl/>
        </w:rPr>
        <w:t xml:space="preserve">שיעור לעילוי נשמת דניאלי </w:t>
      </w:r>
      <w:proofErr w:type="spellStart"/>
      <w:r w:rsidRPr="008F10D7">
        <w:rPr>
          <w:rFonts w:asciiTheme="minorBidi" w:hAnsiTheme="minorBidi" w:cstheme="minorBidi"/>
          <w:b/>
          <w:bCs/>
          <w:sz w:val="28"/>
          <w:szCs w:val="28"/>
          <w:rtl/>
        </w:rPr>
        <w:t>זוננפלד</w:t>
      </w:r>
      <w:proofErr w:type="spellEnd"/>
      <w:r w:rsidRPr="008F10D7">
        <w:rPr>
          <w:rFonts w:asciiTheme="minorBidi" w:hAnsiTheme="minorBidi" w:cstheme="minorBidi"/>
          <w:b/>
          <w:bCs/>
          <w:sz w:val="28"/>
          <w:szCs w:val="28"/>
          <w:rtl/>
        </w:rPr>
        <w:t xml:space="preserve"> ע"ה </w:t>
      </w:r>
    </w:p>
    <w:p w14:paraId="0DE52314" w14:textId="77777777" w:rsidR="00FB711C" w:rsidRPr="008F10D7" w:rsidRDefault="00FB711C" w:rsidP="008F10D7">
      <w:pPr>
        <w:spacing w:after="0" w:line="288" w:lineRule="auto"/>
        <w:rPr>
          <w:rFonts w:asciiTheme="minorBidi" w:hAnsiTheme="minorBidi" w:cstheme="minorBidi"/>
          <w:sz w:val="28"/>
          <w:szCs w:val="28"/>
        </w:rPr>
      </w:pPr>
    </w:p>
    <w:sectPr w:rsidR="00FB711C" w:rsidRPr="008F10D7" w:rsidSect="00AB462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5C5B7" w14:textId="77777777" w:rsidR="008F10D7" w:rsidRDefault="008F10D7" w:rsidP="008F10D7">
      <w:pPr>
        <w:spacing w:after="0" w:line="240" w:lineRule="auto"/>
      </w:pPr>
      <w:r>
        <w:separator/>
      </w:r>
    </w:p>
  </w:endnote>
  <w:endnote w:type="continuationSeparator" w:id="0">
    <w:p w14:paraId="384F1903" w14:textId="77777777" w:rsidR="008F10D7" w:rsidRDefault="008F10D7" w:rsidP="008F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24673941"/>
      <w:docPartObj>
        <w:docPartGallery w:val="Page Numbers (Bottom of Page)"/>
        <w:docPartUnique/>
      </w:docPartObj>
    </w:sdtPr>
    <w:sdtEndPr>
      <w:rPr>
        <w:cs/>
      </w:rPr>
    </w:sdtEndPr>
    <w:sdtContent>
      <w:p w14:paraId="1CBC633B" w14:textId="286A4602" w:rsidR="008F10D7" w:rsidRDefault="008F10D7">
        <w:pPr>
          <w:pStyle w:val="a6"/>
          <w:jc w:val="center"/>
          <w:rPr>
            <w:cs/>
          </w:rPr>
        </w:pPr>
        <w:r>
          <w:fldChar w:fldCharType="begin"/>
        </w:r>
        <w:r>
          <w:rPr>
            <w:cs/>
          </w:rPr>
          <w:instrText>PAGE   \* MERGEFORMAT</w:instrText>
        </w:r>
        <w:r>
          <w:fldChar w:fldCharType="separate"/>
        </w:r>
        <w:r w:rsidR="00431FE4" w:rsidRPr="00431FE4">
          <w:rPr>
            <w:noProof/>
            <w:rtl/>
            <w:lang w:val="he-IL"/>
          </w:rPr>
          <w:t>3</w:t>
        </w:r>
        <w:r>
          <w:fldChar w:fldCharType="end"/>
        </w:r>
      </w:p>
    </w:sdtContent>
  </w:sdt>
  <w:p w14:paraId="2313DE29" w14:textId="77777777" w:rsidR="008F10D7" w:rsidRDefault="008F10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C687F" w14:textId="77777777" w:rsidR="008F10D7" w:rsidRDefault="008F10D7" w:rsidP="008F10D7">
      <w:pPr>
        <w:spacing w:after="0" w:line="240" w:lineRule="auto"/>
      </w:pPr>
      <w:r>
        <w:separator/>
      </w:r>
    </w:p>
  </w:footnote>
  <w:footnote w:type="continuationSeparator" w:id="0">
    <w:p w14:paraId="37388028" w14:textId="77777777" w:rsidR="008F10D7" w:rsidRDefault="008F10D7" w:rsidP="008F1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2041A"/>
    <w:multiLevelType w:val="hybridMultilevel"/>
    <w:tmpl w:val="BFE65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825FED"/>
    <w:multiLevelType w:val="hybridMultilevel"/>
    <w:tmpl w:val="60589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C5"/>
    <w:rsid w:val="00392238"/>
    <w:rsid w:val="003D23D2"/>
    <w:rsid w:val="00431FE4"/>
    <w:rsid w:val="00530352"/>
    <w:rsid w:val="007B297A"/>
    <w:rsid w:val="00897FC5"/>
    <w:rsid w:val="008F10D7"/>
    <w:rsid w:val="009276EF"/>
    <w:rsid w:val="00A379CD"/>
    <w:rsid w:val="00A64FC9"/>
    <w:rsid w:val="00AB4622"/>
    <w:rsid w:val="00B80E9D"/>
    <w:rsid w:val="00C97311"/>
    <w:rsid w:val="00CF458B"/>
    <w:rsid w:val="00DB379E"/>
    <w:rsid w:val="00EF5CC7"/>
    <w:rsid w:val="00EF6E8B"/>
    <w:rsid w:val="00FB7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5F23"/>
  <w15:chartTrackingRefBased/>
  <w15:docId w15:val="{98CAC0C4-E0C7-4652-A8C0-A827C755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FC5"/>
    <w:pPr>
      <w:spacing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FC5"/>
    <w:pPr>
      <w:ind w:left="720"/>
      <w:contextualSpacing/>
    </w:pPr>
  </w:style>
  <w:style w:type="paragraph" w:styleId="a4">
    <w:name w:val="header"/>
    <w:basedOn w:val="a"/>
    <w:link w:val="a5"/>
    <w:uiPriority w:val="99"/>
    <w:unhideWhenUsed/>
    <w:rsid w:val="008F10D7"/>
    <w:pPr>
      <w:tabs>
        <w:tab w:val="center" w:pos="4153"/>
        <w:tab w:val="right" w:pos="8306"/>
      </w:tabs>
      <w:spacing w:after="0" w:line="240" w:lineRule="auto"/>
    </w:pPr>
  </w:style>
  <w:style w:type="character" w:customStyle="1" w:styleId="a5">
    <w:name w:val="כותרת עליונה תו"/>
    <w:basedOn w:val="a0"/>
    <w:link w:val="a4"/>
    <w:uiPriority w:val="99"/>
    <w:rsid w:val="008F10D7"/>
    <w:rPr>
      <w:rFonts w:cs="David"/>
      <w:szCs w:val="24"/>
    </w:rPr>
  </w:style>
  <w:style w:type="paragraph" w:styleId="a6">
    <w:name w:val="footer"/>
    <w:basedOn w:val="a"/>
    <w:link w:val="a7"/>
    <w:uiPriority w:val="99"/>
    <w:unhideWhenUsed/>
    <w:rsid w:val="008F10D7"/>
    <w:pPr>
      <w:tabs>
        <w:tab w:val="center" w:pos="4153"/>
        <w:tab w:val="right" w:pos="8306"/>
      </w:tabs>
      <w:spacing w:after="0" w:line="240" w:lineRule="auto"/>
    </w:pPr>
  </w:style>
  <w:style w:type="character" w:customStyle="1" w:styleId="a7">
    <w:name w:val="כותרת תחתונה תו"/>
    <w:basedOn w:val="a0"/>
    <w:link w:val="a6"/>
    <w:uiPriority w:val="99"/>
    <w:rsid w:val="008F10D7"/>
    <w:rPr>
      <w:rFonts w:cs="David"/>
      <w:szCs w:val="24"/>
    </w:rPr>
  </w:style>
  <w:style w:type="paragraph" w:styleId="a8">
    <w:name w:val="Balloon Text"/>
    <w:basedOn w:val="a"/>
    <w:link w:val="a9"/>
    <w:uiPriority w:val="99"/>
    <w:semiHidden/>
    <w:unhideWhenUsed/>
    <w:rsid w:val="00431FE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31FE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658919951">
          <w:marLeft w:val="0"/>
          <w:marRight w:val="0"/>
          <w:marTop w:val="0"/>
          <w:marBottom w:val="0"/>
          <w:divBdr>
            <w:top w:val="none" w:sz="0" w:space="0" w:color="auto"/>
            <w:left w:val="none" w:sz="0" w:space="0" w:color="auto"/>
            <w:bottom w:val="none" w:sz="0" w:space="0" w:color="auto"/>
            <w:right w:val="none" w:sz="0" w:space="0" w:color="auto"/>
          </w:divBdr>
        </w:div>
      </w:divsChild>
    </w:div>
    <w:div w:id="1155028215">
      <w:bodyDiv w:val="1"/>
      <w:marLeft w:val="0"/>
      <w:marRight w:val="0"/>
      <w:marTop w:val="0"/>
      <w:marBottom w:val="0"/>
      <w:divBdr>
        <w:top w:val="none" w:sz="0" w:space="0" w:color="auto"/>
        <w:left w:val="none" w:sz="0" w:space="0" w:color="auto"/>
        <w:bottom w:val="none" w:sz="0" w:space="0" w:color="auto"/>
        <w:right w:val="none" w:sz="0" w:space="0" w:color="auto"/>
      </w:divBdr>
      <w:divsChild>
        <w:div w:id="12209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EBD9-A8B5-486C-8060-E9F5025F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1682</Words>
  <Characters>8412</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אברהם סתיו</dc:creator>
  <cp:keywords/>
  <dc:description/>
  <cp:lastModifiedBy>Dikla H</cp:lastModifiedBy>
  <cp:revision>3</cp:revision>
  <cp:lastPrinted>2023-02-23T09:45:00Z</cp:lastPrinted>
  <dcterms:created xsi:type="dcterms:W3CDTF">2023-02-23T08:50:00Z</dcterms:created>
  <dcterms:modified xsi:type="dcterms:W3CDTF">2023-02-23T12:52:00Z</dcterms:modified>
</cp:coreProperties>
</file>